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566EF" w14:textId="47EAAB06" w:rsidR="003259A4" w:rsidRPr="00A157A6" w:rsidRDefault="00FE71D0" w:rsidP="00A157A6">
      <w:pPr>
        <w:pStyle w:val="Titolo1"/>
        <w:rPr>
          <w:lang w:val="it-IT"/>
        </w:rPr>
      </w:pPr>
      <w:r w:rsidRPr="00A157A6">
        <w:rPr>
          <w:lang w:val="it-IT"/>
        </w:rPr>
        <w:t>Allegato F – Piano di monitoraggio e valutazione</w:t>
      </w:r>
      <w:r w:rsidR="00A157A6">
        <w:rPr>
          <w:lang w:val="it-IT"/>
        </w:rPr>
        <w:t xml:space="preserve"> </w:t>
      </w:r>
      <w:r w:rsidRPr="00A157A6">
        <w:rPr>
          <w:b/>
          <w:bCs/>
          <w:lang w:val="it-IT"/>
        </w:rPr>
        <w:t>Progetto: “Nidi di Libri – Sinalunga”</w:t>
      </w:r>
    </w:p>
    <w:p w14:paraId="376ADB48" w14:textId="77777777" w:rsidR="003259A4" w:rsidRPr="00A157A6" w:rsidRDefault="00FE71D0">
      <w:pPr>
        <w:pStyle w:val="Titolo2"/>
        <w:rPr>
          <w:lang w:val="it-IT"/>
        </w:rPr>
      </w:pPr>
      <w:r w:rsidRPr="00A157A6">
        <w:rPr>
          <w:lang w:val="it-IT"/>
        </w:rPr>
        <w:t>1. Finalità del monitoraggio</w:t>
      </w:r>
    </w:p>
    <w:p w14:paraId="196B27C2" w14:textId="77777777" w:rsidR="003259A4" w:rsidRPr="00A157A6" w:rsidRDefault="00FE71D0">
      <w:pPr>
        <w:rPr>
          <w:lang w:val="it-IT"/>
        </w:rPr>
      </w:pPr>
      <w:r w:rsidRPr="00A157A6">
        <w:rPr>
          <w:lang w:val="it-IT"/>
        </w:rPr>
        <w:t>Il monitoraggio ha lo scopo di:</w:t>
      </w:r>
    </w:p>
    <w:p w14:paraId="3EE105B5" w14:textId="77777777" w:rsidR="003259A4" w:rsidRPr="00A157A6" w:rsidRDefault="00FE71D0">
      <w:pPr>
        <w:pStyle w:val="Paragrafoelenco"/>
        <w:numPr>
          <w:ilvl w:val="0"/>
          <w:numId w:val="2"/>
        </w:numPr>
        <w:rPr>
          <w:lang w:val="it-IT"/>
        </w:rPr>
      </w:pPr>
      <w:r w:rsidRPr="00A157A6">
        <w:rPr>
          <w:lang w:val="it-IT"/>
        </w:rPr>
        <w:t>verificare l’avanzamento delle attività previste dall’accordo di co-progettazione;</w:t>
      </w:r>
    </w:p>
    <w:p w14:paraId="59A4CE7D" w14:textId="77777777" w:rsidR="003259A4" w:rsidRPr="00A157A6" w:rsidRDefault="00FE71D0">
      <w:pPr>
        <w:pStyle w:val="Paragrafoelenco"/>
        <w:numPr>
          <w:ilvl w:val="0"/>
          <w:numId w:val="2"/>
        </w:numPr>
        <w:rPr>
          <w:lang w:val="it-IT"/>
        </w:rPr>
      </w:pPr>
      <w:r w:rsidRPr="00A157A6">
        <w:rPr>
          <w:lang w:val="it-IT"/>
        </w:rPr>
        <w:t>valutare la qualità dei Nidi di Libri realizzati e il loro utilizzo da parte della comunità;</w:t>
      </w:r>
    </w:p>
    <w:p w14:paraId="2292742B" w14:textId="77777777" w:rsidR="003259A4" w:rsidRPr="00A157A6" w:rsidRDefault="00FE71D0">
      <w:pPr>
        <w:pStyle w:val="Paragrafoelenco"/>
        <w:numPr>
          <w:ilvl w:val="0"/>
          <w:numId w:val="2"/>
        </w:numPr>
        <w:rPr>
          <w:lang w:val="it-IT"/>
        </w:rPr>
      </w:pPr>
      <w:r w:rsidRPr="00A157A6">
        <w:rPr>
          <w:lang w:val="it-IT"/>
        </w:rPr>
        <w:t>misurare gli effetti educativi, sociali e culturali del progetto;</w:t>
      </w:r>
    </w:p>
    <w:p w14:paraId="677F5888" w14:textId="77777777" w:rsidR="003259A4" w:rsidRPr="00A157A6" w:rsidRDefault="00FE71D0">
      <w:pPr>
        <w:pStyle w:val="Paragrafoelenco"/>
        <w:numPr>
          <w:ilvl w:val="0"/>
          <w:numId w:val="2"/>
        </w:numPr>
        <w:rPr>
          <w:lang w:val="it-IT"/>
        </w:rPr>
      </w:pPr>
      <w:r w:rsidRPr="00A157A6">
        <w:rPr>
          <w:lang w:val="it-IT"/>
        </w:rPr>
        <w:t>supportare eventuali adattamenti in corso d’opera.</w:t>
      </w:r>
    </w:p>
    <w:p w14:paraId="550C9BFA" w14:textId="77777777" w:rsidR="003259A4" w:rsidRPr="00A157A6" w:rsidRDefault="00FE71D0">
      <w:pPr>
        <w:pStyle w:val="Titolo2"/>
        <w:rPr>
          <w:lang w:val="it-IT"/>
        </w:rPr>
      </w:pPr>
      <w:r w:rsidRPr="00A157A6">
        <w:rPr>
          <w:lang w:val="it-IT"/>
        </w:rPr>
        <w:t>2. Modalità di monitoraggio</w:t>
      </w:r>
    </w:p>
    <w:p w14:paraId="5FC8BADB" w14:textId="77777777" w:rsidR="003259A4" w:rsidRPr="00A157A6" w:rsidRDefault="00FE71D0">
      <w:pPr>
        <w:rPr>
          <w:lang w:val="it-IT"/>
        </w:rPr>
      </w:pPr>
      <w:r w:rsidRPr="00A157A6">
        <w:rPr>
          <w:lang w:val="it-IT"/>
        </w:rPr>
        <w:t>Il monitoraggio si articola in:</w:t>
      </w:r>
    </w:p>
    <w:p w14:paraId="32B5591F" w14:textId="77777777" w:rsidR="003259A4" w:rsidRPr="00A157A6" w:rsidRDefault="00FE71D0">
      <w:pPr>
        <w:pStyle w:val="Paragrafoelenco"/>
        <w:numPr>
          <w:ilvl w:val="0"/>
          <w:numId w:val="3"/>
        </w:numPr>
        <w:rPr>
          <w:lang w:val="it-IT"/>
        </w:rPr>
      </w:pPr>
      <w:r w:rsidRPr="00A157A6">
        <w:rPr>
          <w:b/>
          <w:bCs/>
          <w:lang w:val="it-IT"/>
        </w:rPr>
        <w:t>rilevazioni periodiche</w:t>
      </w:r>
      <w:r w:rsidRPr="00A157A6">
        <w:rPr>
          <w:lang w:val="it-IT"/>
        </w:rPr>
        <w:t xml:space="preserve"> (mensili o trimestrali);</w:t>
      </w:r>
    </w:p>
    <w:p w14:paraId="7228D3E0" w14:textId="77777777" w:rsidR="003259A4" w:rsidRPr="00A157A6" w:rsidRDefault="00FE71D0">
      <w:pPr>
        <w:pStyle w:val="Paragrafoelenco"/>
        <w:numPr>
          <w:ilvl w:val="0"/>
          <w:numId w:val="3"/>
        </w:numPr>
        <w:rPr>
          <w:lang w:val="it-IT"/>
        </w:rPr>
      </w:pPr>
      <w:r w:rsidRPr="00A157A6">
        <w:rPr>
          <w:b/>
          <w:bCs/>
          <w:lang w:val="it-IT"/>
        </w:rPr>
        <w:t>registrazioni da parte dei volontari</w:t>
      </w:r>
      <w:r w:rsidRPr="00A157A6">
        <w:rPr>
          <w:lang w:val="it-IT"/>
        </w:rPr>
        <w:t xml:space="preserve"> mediante il Registro presenze (Allegato I);</w:t>
      </w:r>
    </w:p>
    <w:p w14:paraId="23551B82" w14:textId="77777777" w:rsidR="003259A4" w:rsidRPr="00A157A6" w:rsidRDefault="00FE71D0">
      <w:pPr>
        <w:pStyle w:val="Paragrafoelenco"/>
        <w:numPr>
          <w:ilvl w:val="0"/>
          <w:numId w:val="3"/>
        </w:numPr>
        <w:rPr>
          <w:lang w:val="it-IT"/>
        </w:rPr>
      </w:pPr>
      <w:r w:rsidRPr="00A157A6">
        <w:rPr>
          <w:b/>
          <w:bCs/>
          <w:lang w:val="it-IT"/>
        </w:rPr>
        <w:t>verifiche in loco</w:t>
      </w:r>
      <w:r w:rsidRPr="00A157A6">
        <w:rPr>
          <w:lang w:val="it-IT"/>
        </w:rPr>
        <w:t xml:space="preserve"> da parte dell’Amministrazione;</w:t>
      </w:r>
    </w:p>
    <w:p w14:paraId="130D09B2" w14:textId="77777777" w:rsidR="003259A4" w:rsidRPr="00A157A6" w:rsidRDefault="00FE71D0">
      <w:pPr>
        <w:pStyle w:val="Paragrafoelenco"/>
        <w:numPr>
          <w:ilvl w:val="0"/>
          <w:numId w:val="3"/>
        </w:numPr>
        <w:rPr>
          <w:lang w:val="it-IT"/>
        </w:rPr>
      </w:pPr>
      <w:r w:rsidRPr="00A157A6">
        <w:rPr>
          <w:b/>
          <w:bCs/>
          <w:lang w:val="it-IT"/>
        </w:rPr>
        <w:t>report trimestrali</w:t>
      </w:r>
      <w:r w:rsidRPr="00A157A6">
        <w:rPr>
          <w:lang w:val="it-IT"/>
        </w:rPr>
        <w:t xml:space="preserve"> condivisi durante i tavoli di progetto;</w:t>
      </w:r>
    </w:p>
    <w:p w14:paraId="76399F5E" w14:textId="77777777" w:rsidR="003259A4" w:rsidRDefault="00FE71D0">
      <w:pPr>
        <w:pStyle w:val="Paragrafoelenco"/>
        <w:numPr>
          <w:ilvl w:val="0"/>
          <w:numId w:val="3"/>
        </w:numPr>
        <w:rPr>
          <w:lang w:val="it-IT"/>
        </w:rPr>
      </w:pPr>
      <w:r w:rsidRPr="00A157A6">
        <w:rPr>
          <w:b/>
          <w:bCs/>
          <w:lang w:val="it-IT"/>
        </w:rPr>
        <w:t>valutazione finale</w:t>
      </w:r>
      <w:r w:rsidRPr="00A157A6">
        <w:rPr>
          <w:lang w:val="it-IT"/>
        </w:rPr>
        <w:t xml:space="preserve"> con sintesi dei risultati, criticità e proposte.</w:t>
      </w:r>
    </w:p>
    <w:p w14:paraId="1CEA93F1" w14:textId="77777777" w:rsidR="00491CFC" w:rsidRDefault="00491CFC" w:rsidP="00491CFC">
      <w:pPr>
        <w:pStyle w:val="Paragrafoelenco"/>
        <w:jc w:val="both"/>
        <w:rPr>
          <w:b/>
          <w:bCs/>
          <w:lang w:val="it-IT"/>
        </w:rPr>
      </w:pPr>
    </w:p>
    <w:p w14:paraId="174BDC6B" w14:textId="77777777" w:rsidR="00491CFC" w:rsidRPr="00491CFC" w:rsidRDefault="00491CFC" w:rsidP="00491CFC">
      <w:pPr>
        <w:pStyle w:val="Paragrafoelenco"/>
        <w:jc w:val="both"/>
        <w:rPr>
          <w:lang w:val="it-IT"/>
        </w:rPr>
      </w:pPr>
      <w:r w:rsidRPr="00491CFC">
        <w:rPr>
          <w:lang w:val="it-IT"/>
        </w:rPr>
        <w:t>Il monitoraggio è svolto in forma partecipata dal Comune e dagli ETS, in coerenza con l’art. 55 CTS e con il D.M. 72/2021</w:t>
      </w:r>
    </w:p>
    <w:p w14:paraId="4F2480EF" w14:textId="77777777" w:rsidR="00491CFC" w:rsidRPr="00A157A6" w:rsidRDefault="00491CFC" w:rsidP="00491CFC">
      <w:pPr>
        <w:pStyle w:val="Paragrafoelenco"/>
        <w:rPr>
          <w:lang w:val="it-IT"/>
        </w:rPr>
      </w:pPr>
    </w:p>
    <w:p w14:paraId="76B0F0A1" w14:textId="77777777" w:rsidR="003259A4" w:rsidRPr="00A157A6" w:rsidRDefault="00FE71D0">
      <w:pPr>
        <w:pStyle w:val="Titolo2"/>
        <w:rPr>
          <w:lang w:val="it-IT"/>
        </w:rPr>
      </w:pPr>
      <w:r w:rsidRPr="00A157A6">
        <w:rPr>
          <w:lang w:val="it-IT"/>
        </w:rPr>
        <w:t>3. Indicatori di monitoraggio</w:t>
      </w:r>
    </w:p>
    <w:p w14:paraId="7D0C558F" w14:textId="77777777" w:rsidR="003259A4" w:rsidRPr="00A157A6" w:rsidRDefault="00FE71D0">
      <w:pPr>
        <w:rPr>
          <w:lang w:val="it-IT"/>
        </w:rPr>
      </w:pPr>
      <w:r w:rsidRPr="00A157A6">
        <w:rPr>
          <w:lang w:val="it-IT"/>
        </w:rPr>
        <w:t xml:space="preserve">Gli indicatori, suddivisi tra output (risultati immediati) e </w:t>
      </w:r>
      <w:proofErr w:type="spellStart"/>
      <w:r w:rsidRPr="00A157A6">
        <w:rPr>
          <w:lang w:val="it-IT"/>
        </w:rPr>
        <w:t>outcome</w:t>
      </w:r>
      <w:proofErr w:type="spellEnd"/>
      <w:r w:rsidRPr="00A157A6">
        <w:rPr>
          <w:lang w:val="it-IT"/>
        </w:rPr>
        <w:t xml:space="preserve"> (risultati nel medio periodo), sono i seguenti: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9"/>
        <w:gridCol w:w="1890"/>
        <w:gridCol w:w="1107"/>
        <w:gridCol w:w="860"/>
        <w:gridCol w:w="1988"/>
        <w:gridCol w:w="1322"/>
      </w:tblGrid>
      <w:tr w:rsidR="003259A4" w:rsidRPr="00A157A6" w14:paraId="71BA95D5" w14:textId="77777777" w:rsidTr="003259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D3B3F91" w14:textId="77777777" w:rsidR="003259A4" w:rsidRPr="00A157A6" w:rsidRDefault="00FE71D0">
            <w:pPr>
              <w:rPr>
                <w:lang w:val="it-IT"/>
              </w:rPr>
            </w:pPr>
            <w:r w:rsidRPr="00A157A6">
              <w:rPr>
                <w:lang w:val="it-IT"/>
              </w:rPr>
              <w:t>Indicatore</w:t>
            </w:r>
          </w:p>
        </w:tc>
        <w:tc>
          <w:tcPr>
            <w:tcW w:w="0" w:type="auto"/>
            <w:vAlign w:val="center"/>
          </w:tcPr>
          <w:p w14:paraId="450277D1" w14:textId="77777777" w:rsidR="003259A4" w:rsidRPr="00A157A6" w:rsidRDefault="00FE71D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Definizione</w:t>
            </w:r>
          </w:p>
        </w:tc>
        <w:tc>
          <w:tcPr>
            <w:tcW w:w="0" w:type="auto"/>
            <w:vAlign w:val="center"/>
          </w:tcPr>
          <w:p w14:paraId="0ABB541C" w14:textId="77777777" w:rsidR="003259A4" w:rsidRPr="00A157A6" w:rsidRDefault="00FE71D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Baseline</w:t>
            </w:r>
          </w:p>
        </w:tc>
        <w:tc>
          <w:tcPr>
            <w:tcW w:w="0" w:type="auto"/>
            <w:vAlign w:val="center"/>
          </w:tcPr>
          <w:p w14:paraId="4F967F14" w14:textId="77777777" w:rsidR="003259A4" w:rsidRPr="00A157A6" w:rsidRDefault="00FE71D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Target</w:t>
            </w:r>
          </w:p>
        </w:tc>
        <w:tc>
          <w:tcPr>
            <w:tcW w:w="0" w:type="auto"/>
            <w:vAlign w:val="center"/>
          </w:tcPr>
          <w:p w14:paraId="5B95F1FD" w14:textId="77777777" w:rsidR="003259A4" w:rsidRPr="00A157A6" w:rsidRDefault="00FE71D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Fonte/Strumento</w:t>
            </w:r>
          </w:p>
        </w:tc>
        <w:tc>
          <w:tcPr>
            <w:tcW w:w="0" w:type="auto"/>
            <w:vAlign w:val="center"/>
          </w:tcPr>
          <w:p w14:paraId="22715AF1" w14:textId="77777777" w:rsidR="003259A4" w:rsidRPr="00A157A6" w:rsidRDefault="00FE71D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Frequenza</w:t>
            </w:r>
          </w:p>
        </w:tc>
      </w:tr>
      <w:tr w:rsidR="003259A4" w:rsidRPr="00A157A6" w14:paraId="3FF6A467" w14:textId="77777777" w:rsidTr="003259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1E12F4C2" w14:textId="77777777" w:rsidR="003259A4" w:rsidRPr="00A157A6" w:rsidRDefault="00FE71D0">
            <w:pPr>
              <w:rPr>
                <w:lang w:val="it-IT"/>
              </w:rPr>
            </w:pPr>
            <w:r w:rsidRPr="00A157A6">
              <w:rPr>
                <w:lang w:val="it-IT"/>
              </w:rPr>
              <w:t>Nidi di Libri installati</w:t>
            </w:r>
          </w:p>
        </w:tc>
        <w:tc>
          <w:tcPr>
            <w:tcW w:w="0" w:type="auto"/>
            <w:vAlign w:val="center"/>
          </w:tcPr>
          <w:p w14:paraId="58446B00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Numero strutture funzionanti</w:t>
            </w:r>
          </w:p>
        </w:tc>
        <w:tc>
          <w:tcPr>
            <w:tcW w:w="0" w:type="auto"/>
            <w:vAlign w:val="center"/>
          </w:tcPr>
          <w:p w14:paraId="53C9C580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0</w:t>
            </w:r>
          </w:p>
        </w:tc>
        <w:tc>
          <w:tcPr>
            <w:tcW w:w="0" w:type="auto"/>
            <w:vAlign w:val="center"/>
          </w:tcPr>
          <w:p w14:paraId="7EAAABEB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≥ ____</w:t>
            </w:r>
          </w:p>
        </w:tc>
        <w:tc>
          <w:tcPr>
            <w:tcW w:w="0" w:type="auto"/>
            <w:vAlign w:val="center"/>
          </w:tcPr>
          <w:p w14:paraId="74925034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Verbali installazione</w:t>
            </w:r>
          </w:p>
        </w:tc>
        <w:tc>
          <w:tcPr>
            <w:tcW w:w="0" w:type="auto"/>
            <w:vAlign w:val="center"/>
          </w:tcPr>
          <w:p w14:paraId="2C1BC238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Mensile</w:t>
            </w:r>
          </w:p>
        </w:tc>
      </w:tr>
      <w:tr w:rsidR="003259A4" w:rsidRPr="00A157A6" w14:paraId="78FA4DEE" w14:textId="77777777" w:rsidTr="003259A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740DD6E3" w14:textId="77777777" w:rsidR="003259A4" w:rsidRPr="00A157A6" w:rsidRDefault="00FE71D0">
            <w:pPr>
              <w:rPr>
                <w:lang w:val="it-IT"/>
              </w:rPr>
            </w:pPr>
            <w:r w:rsidRPr="00A157A6">
              <w:rPr>
                <w:lang w:val="it-IT"/>
              </w:rPr>
              <w:t>Eventi di animazione</w:t>
            </w:r>
          </w:p>
        </w:tc>
        <w:tc>
          <w:tcPr>
            <w:tcW w:w="0" w:type="auto"/>
            <w:vAlign w:val="center"/>
          </w:tcPr>
          <w:p w14:paraId="51F9A9A4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Numero letture/laboratori svolti</w:t>
            </w:r>
          </w:p>
        </w:tc>
        <w:tc>
          <w:tcPr>
            <w:tcW w:w="0" w:type="auto"/>
            <w:vAlign w:val="center"/>
          </w:tcPr>
          <w:p w14:paraId="71EDD70F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0</w:t>
            </w:r>
          </w:p>
        </w:tc>
        <w:tc>
          <w:tcPr>
            <w:tcW w:w="0" w:type="auto"/>
            <w:vAlign w:val="center"/>
          </w:tcPr>
          <w:p w14:paraId="4C605C86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≥ ____</w:t>
            </w:r>
          </w:p>
        </w:tc>
        <w:tc>
          <w:tcPr>
            <w:tcW w:w="0" w:type="auto"/>
            <w:vAlign w:val="center"/>
          </w:tcPr>
          <w:p w14:paraId="27CA671C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Calendario eventi</w:t>
            </w:r>
          </w:p>
        </w:tc>
        <w:tc>
          <w:tcPr>
            <w:tcW w:w="0" w:type="auto"/>
            <w:vAlign w:val="center"/>
          </w:tcPr>
          <w:p w14:paraId="1AE25C44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Mensile</w:t>
            </w:r>
          </w:p>
        </w:tc>
      </w:tr>
      <w:tr w:rsidR="003259A4" w:rsidRPr="00A157A6" w14:paraId="34F94FE5" w14:textId="77777777" w:rsidTr="003259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58C8A43" w14:textId="77777777" w:rsidR="003259A4" w:rsidRPr="00A157A6" w:rsidRDefault="00FE71D0">
            <w:pPr>
              <w:rPr>
                <w:lang w:val="it-IT"/>
              </w:rPr>
            </w:pPr>
            <w:r w:rsidRPr="00A157A6">
              <w:rPr>
                <w:lang w:val="it-IT"/>
              </w:rPr>
              <w:t>Libri scambiati</w:t>
            </w:r>
          </w:p>
        </w:tc>
        <w:tc>
          <w:tcPr>
            <w:tcW w:w="0" w:type="auto"/>
            <w:vAlign w:val="center"/>
          </w:tcPr>
          <w:p w14:paraId="6BA10E45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Stima libri in/out per casina</w:t>
            </w:r>
          </w:p>
        </w:tc>
        <w:tc>
          <w:tcPr>
            <w:tcW w:w="0" w:type="auto"/>
            <w:vAlign w:val="center"/>
          </w:tcPr>
          <w:p w14:paraId="1CAD566B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0</w:t>
            </w:r>
          </w:p>
        </w:tc>
        <w:tc>
          <w:tcPr>
            <w:tcW w:w="0" w:type="auto"/>
            <w:vAlign w:val="center"/>
          </w:tcPr>
          <w:p w14:paraId="40D90955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≥ ____</w:t>
            </w:r>
          </w:p>
        </w:tc>
        <w:tc>
          <w:tcPr>
            <w:tcW w:w="0" w:type="auto"/>
            <w:vAlign w:val="center"/>
          </w:tcPr>
          <w:p w14:paraId="6147E023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Registro volontari</w:t>
            </w:r>
          </w:p>
        </w:tc>
        <w:tc>
          <w:tcPr>
            <w:tcW w:w="0" w:type="auto"/>
            <w:vAlign w:val="center"/>
          </w:tcPr>
          <w:p w14:paraId="1D6E8BE3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Trimestrale</w:t>
            </w:r>
          </w:p>
        </w:tc>
      </w:tr>
      <w:tr w:rsidR="003259A4" w:rsidRPr="00A157A6" w14:paraId="4F39FD91" w14:textId="77777777" w:rsidTr="003259A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B7AC228" w14:textId="77777777" w:rsidR="003259A4" w:rsidRPr="00A157A6" w:rsidRDefault="00FE71D0">
            <w:pPr>
              <w:rPr>
                <w:lang w:val="it-IT"/>
              </w:rPr>
            </w:pPr>
            <w:r w:rsidRPr="00A157A6">
              <w:rPr>
                <w:lang w:val="it-IT"/>
              </w:rPr>
              <w:lastRenderedPageBreak/>
              <w:t>Partecipanti agli eventi</w:t>
            </w:r>
          </w:p>
        </w:tc>
        <w:tc>
          <w:tcPr>
            <w:tcW w:w="0" w:type="auto"/>
            <w:vAlign w:val="center"/>
          </w:tcPr>
          <w:p w14:paraId="0F775AB1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Presenze agli appuntamenti pubblici</w:t>
            </w:r>
          </w:p>
        </w:tc>
        <w:tc>
          <w:tcPr>
            <w:tcW w:w="0" w:type="auto"/>
            <w:vAlign w:val="center"/>
          </w:tcPr>
          <w:p w14:paraId="70DEE9D3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0</w:t>
            </w:r>
          </w:p>
        </w:tc>
        <w:tc>
          <w:tcPr>
            <w:tcW w:w="0" w:type="auto"/>
            <w:vAlign w:val="center"/>
          </w:tcPr>
          <w:p w14:paraId="32BD4654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≥ ____</w:t>
            </w:r>
          </w:p>
        </w:tc>
        <w:tc>
          <w:tcPr>
            <w:tcW w:w="0" w:type="auto"/>
            <w:vAlign w:val="center"/>
          </w:tcPr>
          <w:p w14:paraId="223FD5F7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Liste presenze</w:t>
            </w:r>
          </w:p>
        </w:tc>
        <w:tc>
          <w:tcPr>
            <w:tcW w:w="0" w:type="auto"/>
            <w:vAlign w:val="center"/>
          </w:tcPr>
          <w:p w14:paraId="06002938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Mensile</w:t>
            </w:r>
          </w:p>
        </w:tc>
      </w:tr>
      <w:tr w:rsidR="003259A4" w:rsidRPr="00A157A6" w14:paraId="3EF4513C" w14:textId="77777777" w:rsidTr="003259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7EC194AA" w14:textId="77777777" w:rsidR="003259A4" w:rsidRPr="00A157A6" w:rsidRDefault="00FE71D0">
            <w:pPr>
              <w:rPr>
                <w:lang w:val="it-IT"/>
              </w:rPr>
            </w:pPr>
            <w:r w:rsidRPr="00A157A6">
              <w:rPr>
                <w:lang w:val="it-IT"/>
              </w:rPr>
              <w:t>Partner attivi</w:t>
            </w:r>
          </w:p>
        </w:tc>
        <w:tc>
          <w:tcPr>
            <w:tcW w:w="0" w:type="auto"/>
            <w:vAlign w:val="center"/>
          </w:tcPr>
          <w:p w14:paraId="63713AA9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N. ETS o scuole coinvolte</w:t>
            </w:r>
          </w:p>
        </w:tc>
        <w:tc>
          <w:tcPr>
            <w:tcW w:w="0" w:type="auto"/>
            <w:vAlign w:val="center"/>
          </w:tcPr>
          <w:p w14:paraId="09E45DCF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0</w:t>
            </w:r>
          </w:p>
        </w:tc>
        <w:tc>
          <w:tcPr>
            <w:tcW w:w="0" w:type="auto"/>
            <w:vAlign w:val="center"/>
          </w:tcPr>
          <w:p w14:paraId="18EF7DB5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≥ ____</w:t>
            </w:r>
          </w:p>
        </w:tc>
        <w:tc>
          <w:tcPr>
            <w:tcW w:w="0" w:type="auto"/>
            <w:vAlign w:val="center"/>
          </w:tcPr>
          <w:p w14:paraId="36B64260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Accordi/lettere</w:t>
            </w:r>
          </w:p>
        </w:tc>
        <w:tc>
          <w:tcPr>
            <w:tcW w:w="0" w:type="auto"/>
            <w:vAlign w:val="center"/>
          </w:tcPr>
          <w:p w14:paraId="091D2A81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Trimestrale</w:t>
            </w:r>
          </w:p>
        </w:tc>
      </w:tr>
      <w:tr w:rsidR="003259A4" w:rsidRPr="00A157A6" w14:paraId="6953AE5B" w14:textId="77777777" w:rsidTr="003259A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DDD3161" w14:textId="77777777" w:rsidR="003259A4" w:rsidRPr="00A157A6" w:rsidRDefault="00FE71D0">
            <w:pPr>
              <w:rPr>
                <w:lang w:val="it-IT"/>
              </w:rPr>
            </w:pPr>
            <w:r w:rsidRPr="00A157A6">
              <w:rPr>
                <w:lang w:val="it-IT"/>
              </w:rPr>
              <w:t>Accessi alla mappa digitale</w:t>
            </w:r>
          </w:p>
        </w:tc>
        <w:tc>
          <w:tcPr>
            <w:tcW w:w="0" w:type="auto"/>
            <w:vAlign w:val="center"/>
          </w:tcPr>
          <w:p w14:paraId="69BC341F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Visite alla mappa/QR code</w:t>
            </w:r>
          </w:p>
        </w:tc>
        <w:tc>
          <w:tcPr>
            <w:tcW w:w="0" w:type="auto"/>
            <w:vAlign w:val="center"/>
          </w:tcPr>
          <w:p w14:paraId="742879F3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0</w:t>
            </w:r>
          </w:p>
        </w:tc>
        <w:tc>
          <w:tcPr>
            <w:tcW w:w="0" w:type="auto"/>
            <w:vAlign w:val="center"/>
          </w:tcPr>
          <w:p w14:paraId="4FDB66AC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≥ ____</w:t>
            </w:r>
          </w:p>
        </w:tc>
        <w:tc>
          <w:tcPr>
            <w:tcW w:w="0" w:type="auto"/>
            <w:vAlign w:val="center"/>
          </w:tcPr>
          <w:p w14:paraId="2EFEB704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Statistiche web</w:t>
            </w:r>
          </w:p>
        </w:tc>
        <w:tc>
          <w:tcPr>
            <w:tcW w:w="0" w:type="auto"/>
            <w:vAlign w:val="center"/>
          </w:tcPr>
          <w:p w14:paraId="7CBFE8D2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Mensile</w:t>
            </w:r>
          </w:p>
        </w:tc>
      </w:tr>
      <w:tr w:rsidR="003259A4" w:rsidRPr="00A157A6" w14:paraId="49792281" w14:textId="77777777" w:rsidTr="003259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4A54D2D1" w14:textId="77777777" w:rsidR="003259A4" w:rsidRPr="00A157A6" w:rsidRDefault="00FE71D0">
            <w:pPr>
              <w:rPr>
                <w:lang w:val="it-IT"/>
              </w:rPr>
            </w:pPr>
            <w:r w:rsidRPr="00A157A6">
              <w:rPr>
                <w:lang w:val="it-IT"/>
              </w:rPr>
              <w:t>Coinvolgimento scuole</w:t>
            </w:r>
          </w:p>
        </w:tc>
        <w:tc>
          <w:tcPr>
            <w:tcW w:w="0" w:type="auto"/>
            <w:vAlign w:val="center"/>
          </w:tcPr>
          <w:p w14:paraId="33287C23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N. classi partecipanti</w:t>
            </w:r>
          </w:p>
        </w:tc>
        <w:tc>
          <w:tcPr>
            <w:tcW w:w="0" w:type="auto"/>
            <w:vAlign w:val="center"/>
          </w:tcPr>
          <w:p w14:paraId="332F06E2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0</w:t>
            </w:r>
          </w:p>
        </w:tc>
        <w:tc>
          <w:tcPr>
            <w:tcW w:w="0" w:type="auto"/>
            <w:vAlign w:val="center"/>
          </w:tcPr>
          <w:p w14:paraId="2E27E079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≥ ____</w:t>
            </w:r>
          </w:p>
        </w:tc>
        <w:tc>
          <w:tcPr>
            <w:tcW w:w="0" w:type="auto"/>
            <w:vAlign w:val="center"/>
          </w:tcPr>
          <w:p w14:paraId="4ADB49AA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Verbali/registri</w:t>
            </w:r>
          </w:p>
        </w:tc>
        <w:tc>
          <w:tcPr>
            <w:tcW w:w="0" w:type="auto"/>
            <w:vAlign w:val="center"/>
          </w:tcPr>
          <w:p w14:paraId="59A5D214" w14:textId="77777777" w:rsidR="003259A4" w:rsidRPr="00A157A6" w:rsidRDefault="00FE71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Trimestrale</w:t>
            </w:r>
          </w:p>
        </w:tc>
      </w:tr>
      <w:tr w:rsidR="003259A4" w:rsidRPr="00A157A6" w14:paraId="4E2A7488" w14:textId="77777777" w:rsidTr="003259A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472D9584" w14:textId="77777777" w:rsidR="003259A4" w:rsidRPr="00A157A6" w:rsidRDefault="00FE71D0">
            <w:pPr>
              <w:rPr>
                <w:lang w:val="it-IT"/>
              </w:rPr>
            </w:pPr>
            <w:r w:rsidRPr="00A157A6">
              <w:rPr>
                <w:lang w:val="it-IT"/>
              </w:rPr>
              <w:t>Ritmo di manutenzione</w:t>
            </w:r>
          </w:p>
        </w:tc>
        <w:tc>
          <w:tcPr>
            <w:tcW w:w="0" w:type="auto"/>
            <w:vAlign w:val="center"/>
          </w:tcPr>
          <w:p w14:paraId="3ACDBCF3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Frequenza media controlli casine</w:t>
            </w:r>
          </w:p>
        </w:tc>
        <w:tc>
          <w:tcPr>
            <w:tcW w:w="0" w:type="auto"/>
            <w:vAlign w:val="center"/>
          </w:tcPr>
          <w:p w14:paraId="01D68182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proofErr w:type="spellStart"/>
            <w:r w:rsidRPr="00A157A6">
              <w:rPr>
                <w:lang w:val="it-IT"/>
              </w:rPr>
              <w:t>n.d.</w:t>
            </w:r>
            <w:proofErr w:type="spellEnd"/>
          </w:p>
        </w:tc>
        <w:tc>
          <w:tcPr>
            <w:tcW w:w="0" w:type="auto"/>
            <w:vAlign w:val="center"/>
          </w:tcPr>
          <w:p w14:paraId="1D3319CB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≤ 15 giorni</w:t>
            </w:r>
          </w:p>
        </w:tc>
        <w:tc>
          <w:tcPr>
            <w:tcW w:w="0" w:type="auto"/>
            <w:vAlign w:val="center"/>
          </w:tcPr>
          <w:p w14:paraId="4C7131C0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Registro manutenzione</w:t>
            </w:r>
          </w:p>
        </w:tc>
        <w:tc>
          <w:tcPr>
            <w:tcW w:w="0" w:type="auto"/>
            <w:vAlign w:val="center"/>
          </w:tcPr>
          <w:p w14:paraId="2D8E7BA7" w14:textId="77777777" w:rsidR="003259A4" w:rsidRPr="00A157A6" w:rsidRDefault="00FE71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A157A6">
              <w:rPr>
                <w:lang w:val="it-IT"/>
              </w:rPr>
              <w:t>Mensile</w:t>
            </w:r>
          </w:p>
        </w:tc>
      </w:tr>
    </w:tbl>
    <w:p w14:paraId="4DC56E75" w14:textId="77777777" w:rsidR="003259A4" w:rsidRPr="00A157A6" w:rsidRDefault="003259A4">
      <w:pPr>
        <w:pBdr>
          <w:top w:val="single" w:sz="12" w:space="0" w:color="auto"/>
        </w:pBdr>
        <w:spacing w:after="0"/>
        <w:rPr>
          <w:lang w:val="it-IT"/>
        </w:rPr>
      </w:pPr>
    </w:p>
    <w:p w14:paraId="2A2B4B4F" w14:textId="77777777" w:rsidR="003259A4" w:rsidRPr="00A157A6" w:rsidRDefault="00FE71D0">
      <w:pPr>
        <w:pStyle w:val="Titolo2"/>
        <w:rPr>
          <w:lang w:val="it-IT"/>
        </w:rPr>
      </w:pPr>
      <w:r w:rsidRPr="00A157A6">
        <w:rPr>
          <w:lang w:val="it-IT"/>
        </w:rPr>
        <w:t>4. Procedure di raccolta dati</w:t>
      </w:r>
    </w:p>
    <w:p w14:paraId="59F4D024" w14:textId="77777777" w:rsidR="003259A4" w:rsidRPr="00A157A6" w:rsidRDefault="00FE71D0">
      <w:pPr>
        <w:pStyle w:val="Paragrafoelenco"/>
        <w:numPr>
          <w:ilvl w:val="0"/>
          <w:numId w:val="4"/>
        </w:numPr>
        <w:rPr>
          <w:lang w:val="it-IT"/>
        </w:rPr>
      </w:pPr>
      <w:r w:rsidRPr="00A157A6">
        <w:rPr>
          <w:lang w:val="it-IT"/>
        </w:rPr>
        <w:t>Ogni ETS/Partner compila periodicamente le schede e i registri previsti.</w:t>
      </w:r>
    </w:p>
    <w:p w14:paraId="1FE1E8FF" w14:textId="77777777" w:rsidR="003259A4" w:rsidRPr="00A157A6" w:rsidRDefault="00FE71D0">
      <w:pPr>
        <w:pStyle w:val="Paragrafoelenco"/>
        <w:numPr>
          <w:ilvl w:val="0"/>
          <w:numId w:val="4"/>
        </w:numPr>
        <w:rPr>
          <w:lang w:val="it-IT"/>
        </w:rPr>
      </w:pPr>
      <w:r w:rsidRPr="00A157A6">
        <w:rPr>
          <w:lang w:val="it-IT"/>
        </w:rPr>
        <w:t>L’Amministrazione verifica le informazioni ricevute e le integra con sopralluoghi.</w:t>
      </w:r>
    </w:p>
    <w:p w14:paraId="38B4320A" w14:textId="77777777" w:rsidR="003259A4" w:rsidRPr="00A157A6" w:rsidRDefault="00FE71D0">
      <w:pPr>
        <w:pStyle w:val="Paragrafoelenco"/>
        <w:numPr>
          <w:ilvl w:val="0"/>
          <w:numId w:val="4"/>
        </w:numPr>
        <w:rPr>
          <w:lang w:val="it-IT"/>
        </w:rPr>
      </w:pPr>
      <w:r w:rsidRPr="00A157A6">
        <w:rPr>
          <w:lang w:val="it-IT"/>
        </w:rPr>
        <w:t>Il Tavolo di Progetto analizza i dati e valuta eventuali azioni correttive.</w:t>
      </w:r>
    </w:p>
    <w:p w14:paraId="6AABE4C0" w14:textId="77777777" w:rsidR="003259A4" w:rsidRPr="00A157A6" w:rsidRDefault="00FE71D0">
      <w:pPr>
        <w:pStyle w:val="Titolo2"/>
        <w:rPr>
          <w:lang w:val="it-IT"/>
        </w:rPr>
      </w:pPr>
      <w:r w:rsidRPr="00A157A6">
        <w:rPr>
          <w:lang w:val="it-IT"/>
        </w:rPr>
        <w:t>5. Valutazione finale</w:t>
      </w:r>
    </w:p>
    <w:p w14:paraId="5F738DF6" w14:textId="77777777" w:rsidR="003259A4" w:rsidRPr="00A157A6" w:rsidRDefault="00FE71D0">
      <w:pPr>
        <w:rPr>
          <w:lang w:val="it-IT"/>
        </w:rPr>
      </w:pPr>
      <w:r w:rsidRPr="00A157A6">
        <w:rPr>
          <w:lang w:val="it-IT"/>
        </w:rPr>
        <w:t xml:space="preserve">Al termine del progetto viene redatta una </w:t>
      </w:r>
      <w:r w:rsidRPr="00A157A6">
        <w:rPr>
          <w:b/>
          <w:bCs/>
          <w:lang w:val="it-IT"/>
        </w:rPr>
        <w:t>relazione conclusiva</w:t>
      </w:r>
      <w:r w:rsidRPr="00A157A6">
        <w:rPr>
          <w:lang w:val="it-IT"/>
        </w:rPr>
        <w:t>, comprendente:</w:t>
      </w:r>
    </w:p>
    <w:p w14:paraId="6F1A0C01" w14:textId="77777777" w:rsidR="003259A4" w:rsidRPr="00A157A6" w:rsidRDefault="00FE71D0">
      <w:pPr>
        <w:pStyle w:val="Paragrafoelenco"/>
        <w:numPr>
          <w:ilvl w:val="0"/>
          <w:numId w:val="5"/>
        </w:numPr>
        <w:rPr>
          <w:lang w:val="it-IT"/>
        </w:rPr>
      </w:pPr>
      <w:r w:rsidRPr="00A157A6">
        <w:rPr>
          <w:lang w:val="it-IT"/>
        </w:rPr>
        <w:t>stato di avanzamento delle attività;</w:t>
      </w:r>
    </w:p>
    <w:p w14:paraId="554B62F2" w14:textId="77777777" w:rsidR="003259A4" w:rsidRPr="00A157A6" w:rsidRDefault="00FE71D0">
      <w:pPr>
        <w:pStyle w:val="Paragrafoelenco"/>
        <w:numPr>
          <w:ilvl w:val="0"/>
          <w:numId w:val="5"/>
        </w:numPr>
        <w:rPr>
          <w:lang w:val="it-IT"/>
        </w:rPr>
      </w:pPr>
      <w:r w:rsidRPr="00A157A6">
        <w:rPr>
          <w:lang w:val="it-IT"/>
        </w:rPr>
        <w:t>raggiungimento o meno dei target;</w:t>
      </w:r>
    </w:p>
    <w:p w14:paraId="481FBCFF" w14:textId="77777777" w:rsidR="003259A4" w:rsidRPr="00A157A6" w:rsidRDefault="00FE71D0">
      <w:pPr>
        <w:pStyle w:val="Paragrafoelenco"/>
        <w:numPr>
          <w:ilvl w:val="0"/>
          <w:numId w:val="5"/>
        </w:numPr>
        <w:rPr>
          <w:lang w:val="it-IT"/>
        </w:rPr>
      </w:pPr>
      <w:r w:rsidRPr="00A157A6">
        <w:rPr>
          <w:lang w:val="it-IT"/>
        </w:rPr>
        <w:t>indicatori qualitativi (es. percezione dei cittadini, partecipazione famiglie);</w:t>
      </w:r>
    </w:p>
    <w:p w14:paraId="04A26FBC" w14:textId="77777777" w:rsidR="003259A4" w:rsidRPr="00A157A6" w:rsidRDefault="00FE71D0">
      <w:pPr>
        <w:pStyle w:val="Paragrafoelenco"/>
        <w:numPr>
          <w:ilvl w:val="0"/>
          <w:numId w:val="5"/>
        </w:numPr>
        <w:rPr>
          <w:lang w:val="it-IT"/>
        </w:rPr>
      </w:pPr>
      <w:r w:rsidRPr="00A157A6">
        <w:rPr>
          <w:lang w:val="it-IT"/>
        </w:rPr>
        <w:t>criticità incontrate;</w:t>
      </w:r>
    </w:p>
    <w:p w14:paraId="66A544C1" w14:textId="77777777" w:rsidR="003259A4" w:rsidRDefault="00FE71D0">
      <w:pPr>
        <w:pStyle w:val="Paragrafoelenco"/>
        <w:numPr>
          <w:ilvl w:val="0"/>
          <w:numId w:val="5"/>
        </w:numPr>
        <w:rPr>
          <w:lang w:val="it-IT"/>
        </w:rPr>
      </w:pPr>
      <w:r w:rsidRPr="00A157A6">
        <w:rPr>
          <w:lang w:val="it-IT"/>
        </w:rPr>
        <w:t>proposte di miglioramento per il ciclo successivo.</w:t>
      </w:r>
    </w:p>
    <w:p w14:paraId="53BEF204" w14:textId="77777777" w:rsidR="00BF5CA5" w:rsidRPr="00BF5CA5" w:rsidRDefault="00BF5CA5" w:rsidP="00BF5CA5">
      <w:pPr>
        <w:pStyle w:val="Paragrafoelenco"/>
        <w:numPr>
          <w:ilvl w:val="0"/>
          <w:numId w:val="5"/>
        </w:numPr>
        <w:spacing w:after="0" w:line="300" w:lineRule="atLeast"/>
        <w:rPr>
          <w:rFonts w:ascii="Segoe UI" w:eastAsia="Times New Roman" w:hAnsi="Segoe UI" w:cs="Segoe UI"/>
          <w:sz w:val="21"/>
          <w:szCs w:val="21"/>
          <w:lang w:val="it-IT" w:eastAsia="it-IT"/>
        </w:rPr>
      </w:pPr>
      <w:r w:rsidRPr="00BF5CA5">
        <w:rPr>
          <w:rFonts w:ascii="Segoe UI" w:eastAsia="Times New Roman" w:hAnsi="Segoe UI" w:cs="Segoe UI"/>
          <w:sz w:val="21"/>
          <w:szCs w:val="21"/>
          <w:lang w:val="it-IT" w:eastAsia="it-IT"/>
        </w:rPr>
        <w:t>Rendicontazione e chiusura progetto</w:t>
      </w:r>
    </w:p>
    <w:p w14:paraId="5E5D01DD" w14:textId="77777777" w:rsidR="00BF5CA5" w:rsidRPr="00A157A6" w:rsidRDefault="00BF5CA5" w:rsidP="00BF5CA5">
      <w:pPr>
        <w:pStyle w:val="Paragrafoelenco"/>
        <w:rPr>
          <w:lang w:val="it-IT"/>
        </w:rPr>
      </w:pPr>
    </w:p>
    <w:p w14:paraId="6D4B8890" w14:textId="77777777" w:rsidR="003259A4" w:rsidRPr="00A157A6" w:rsidRDefault="00FE71D0">
      <w:pPr>
        <w:rPr>
          <w:lang w:val="it-IT"/>
        </w:rPr>
      </w:pPr>
      <w:r w:rsidRPr="00A157A6">
        <w:rPr>
          <w:lang w:val="it-IT"/>
        </w:rPr>
        <w:t>La relazione finale è approvata dal Tavolo di Progetto e allegata agli atti amministrativi.</w:t>
      </w:r>
    </w:p>
    <w:p w14:paraId="6F1B2FB7" w14:textId="4D431111" w:rsidR="00BB3B37" w:rsidRPr="00BB3B37" w:rsidRDefault="00BB3B37" w:rsidP="00BB3B37">
      <w:pPr>
        <w:rPr>
          <w:lang w:val="it-IT"/>
        </w:rPr>
      </w:pPr>
      <w:r w:rsidRPr="00BB3B37">
        <w:rPr>
          <w:lang w:val="it-IT"/>
        </w:rPr>
        <w:t>Le attività di monitoraggio non comportano compensi o corrispettivi, essendo parte della collaborazione non lucrativa ex art. 55 CTS.</w:t>
      </w:r>
    </w:p>
    <w:p w14:paraId="4243326B" w14:textId="77777777" w:rsidR="00BB3B37" w:rsidRDefault="00BB3B37">
      <w:pPr>
        <w:rPr>
          <w:b/>
          <w:bCs/>
          <w:lang w:val="it-IT"/>
        </w:rPr>
      </w:pPr>
    </w:p>
    <w:p w14:paraId="313FD860" w14:textId="77777777" w:rsidR="00BB3B37" w:rsidRDefault="00BB3B37">
      <w:pPr>
        <w:rPr>
          <w:b/>
          <w:bCs/>
          <w:lang w:val="it-IT"/>
        </w:rPr>
      </w:pPr>
    </w:p>
    <w:p w14:paraId="1FCF1A35" w14:textId="26F21C99" w:rsidR="003259A4" w:rsidRPr="00A157A6" w:rsidRDefault="00FE71D0">
      <w:pPr>
        <w:rPr>
          <w:lang w:val="it-IT"/>
        </w:rPr>
      </w:pPr>
      <w:r w:rsidRPr="00A157A6">
        <w:rPr>
          <w:b/>
          <w:bCs/>
          <w:lang w:val="it-IT"/>
        </w:rPr>
        <w:t>Luogo e data __________________________________</w:t>
      </w:r>
    </w:p>
    <w:p w14:paraId="672D34C6" w14:textId="77777777" w:rsidR="003259A4" w:rsidRPr="00A157A6" w:rsidRDefault="00FE71D0">
      <w:pPr>
        <w:rPr>
          <w:lang w:val="it-IT"/>
        </w:rPr>
      </w:pPr>
      <w:r w:rsidRPr="00A157A6">
        <w:rPr>
          <w:b/>
          <w:bCs/>
          <w:lang w:val="it-IT"/>
        </w:rPr>
        <w:t>Firma del referente dell’ETS __________________________________</w:t>
      </w:r>
    </w:p>
    <w:p w14:paraId="4C4E81BF" w14:textId="77777777" w:rsidR="003259A4" w:rsidRPr="00A157A6" w:rsidRDefault="00FE71D0">
      <w:pPr>
        <w:rPr>
          <w:lang w:val="it-IT"/>
        </w:rPr>
      </w:pPr>
      <w:r w:rsidRPr="00A157A6">
        <w:rPr>
          <w:b/>
          <w:bCs/>
          <w:lang w:val="it-IT"/>
        </w:rPr>
        <w:t>Firma del Responsabile dell’Area Servizi alla Persona __________________</w:t>
      </w:r>
    </w:p>
    <w:sectPr w:rsidR="003259A4" w:rsidRPr="00A157A6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0A09FC"/>
    <w:multiLevelType w:val="hybridMultilevel"/>
    <w:tmpl w:val="6D8C0B24"/>
    <w:lvl w:ilvl="0" w:tplc="B5D669A2">
      <w:start w:val="1"/>
      <w:numFmt w:val="bullet"/>
      <w:lvlText w:val="●"/>
      <w:lvlJc w:val="left"/>
      <w:pPr>
        <w:ind w:left="720" w:hanging="360"/>
      </w:pPr>
    </w:lvl>
    <w:lvl w:ilvl="1" w:tplc="04B2597E">
      <w:start w:val="1"/>
      <w:numFmt w:val="bullet"/>
      <w:lvlText w:val="○"/>
      <w:lvlJc w:val="left"/>
      <w:pPr>
        <w:ind w:left="1440" w:hanging="360"/>
      </w:pPr>
    </w:lvl>
    <w:lvl w:ilvl="2" w:tplc="D242E73C">
      <w:start w:val="1"/>
      <w:numFmt w:val="bullet"/>
      <w:lvlText w:val="■"/>
      <w:lvlJc w:val="left"/>
      <w:pPr>
        <w:ind w:left="2160" w:hanging="360"/>
      </w:pPr>
    </w:lvl>
    <w:lvl w:ilvl="3" w:tplc="AF9467EE">
      <w:start w:val="1"/>
      <w:numFmt w:val="bullet"/>
      <w:lvlText w:val="●"/>
      <w:lvlJc w:val="left"/>
      <w:pPr>
        <w:ind w:left="2880" w:hanging="360"/>
      </w:pPr>
    </w:lvl>
    <w:lvl w:ilvl="4" w:tplc="7A8CB8C8">
      <w:start w:val="1"/>
      <w:numFmt w:val="bullet"/>
      <w:lvlText w:val="○"/>
      <w:lvlJc w:val="left"/>
      <w:pPr>
        <w:ind w:left="3600" w:hanging="360"/>
      </w:pPr>
    </w:lvl>
    <w:lvl w:ilvl="5" w:tplc="84AAE8CE">
      <w:start w:val="1"/>
      <w:numFmt w:val="bullet"/>
      <w:lvlText w:val="■"/>
      <w:lvlJc w:val="left"/>
      <w:pPr>
        <w:ind w:left="4320" w:hanging="360"/>
      </w:pPr>
    </w:lvl>
    <w:lvl w:ilvl="6" w:tplc="AD34321A">
      <w:start w:val="1"/>
      <w:numFmt w:val="bullet"/>
      <w:lvlText w:val="●"/>
      <w:lvlJc w:val="left"/>
      <w:pPr>
        <w:ind w:left="5040" w:hanging="360"/>
      </w:pPr>
    </w:lvl>
    <w:lvl w:ilvl="7" w:tplc="75DE3556">
      <w:start w:val="1"/>
      <w:numFmt w:val="bullet"/>
      <w:lvlText w:val="●"/>
      <w:lvlJc w:val="left"/>
      <w:pPr>
        <w:ind w:left="5760" w:hanging="360"/>
      </w:pPr>
    </w:lvl>
    <w:lvl w:ilvl="8" w:tplc="8D14B42E">
      <w:start w:val="1"/>
      <w:numFmt w:val="bullet"/>
      <w:lvlText w:val="●"/>
      <w:lvlJc w:val="left"/>
      <w:pPr>
        <w:ind w:left="6480" w:hanging="360"/>
      </w:pPr>
    </w:lvl>
  </w:abstractNum>
  <w:abstractNum w:abstractNumId="1" w15:restartNumberingAfterBreak="0">
    <w:nsid w:val="10111225"/>
    <w:multiLevelType w:val="hybridMultilevel"/>
    <w:tmpl w:val="7CA2F4E4"/>
    <w:lvl w:ilvl="0" w:tplc="8C1EEE9E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CD4C5838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B6AA49F6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D09A59BC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F7C49CD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83E8BA1E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BAA25F46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77AEE92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B4C20652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2" w15:restartNumberingAfterBreak="0">
    <w:nsid w:val="1068241A"/>
    <w:multiLevelType w:val="hybridMultilevel"/>
    <w:tmpl w:val="6ECE6396"/>
    <w:lvl w:ilvl="0" w:tplc="110AF5AC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6B22772A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F99EDC5E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845C32E4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DACEA83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7A0A6222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1C649DEC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D7B86A2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44DE626A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3" w15:restartNumberingAfterBreak="0">
    <w:nsid w:val="2BF6380E"/>
    <w:multiLevelType w:val="hybridMultilevel"/>
    <w:tmpl w:val="50BEF11C"/>
    <w:lvl w:ilvl="0" w:tplc="717E56C6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4970E39E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E51C1AA0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EC9003F4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FFBEE81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0064627C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BAA835BC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CF487606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5F8E5EF0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4" w15:restartNumberingAfterBreak="0">
    <w:nsid w:val="689B4C45"/>
    <w:multiLevelType w:val="hybridMultilevel"/>
    <w:tmpl w:val="7B34D63E"/>
    <w:lvl w:ilvl="0" w:tplc="BF5E21D6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56BE3CAA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D766E2AA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59489C28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3C667C5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2C4A7468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445CE3E4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21C29746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012A1BD0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num w:numId="1" w16cid:durableId="1859345563">
    <w:abstractNumId w:val="0"/>
    <w:lvlOverride w:ilvl="0">
      <w:startOverride w:val="1"/>
    </w:lvlOverride>
  </w:num>
  <w:num w:numId="2" w16cid:durableId="296491349">
    <w:abstractNumId w:val="3"/>
  </w:num>
  <w:num w:numId="3" w16cid:durableId="431513260">
    <w:abstractNumId w:val="4"/>
  </w:num>
  <w:num w:numId="4" w16cid:durableId="1243030912">
    <w:abstractNumId w:val="1"/>
  </w:num>
  <w:num w:numId="5" w16cid:durableId="13556198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59A4"/>
    <w:rsid w:val="000E1DBF"/>
    <w:rsid w:val="003259A4"/>
    <w:rsid w:val="00491CFC"/>
    <w:rsid w:val="00641624"/>
    <w:rsid w:val="00780B4C"/>
    <w:rsid w:val="00A157A6"/>
    <w:rsid w:val="00B10AF6"/>
    <w:rsid w:val="00BB3B37"/>
    <w:rsid w:val="00BF5CA5"/>
    <w:rsid w:val="00FE7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7017A"/>
  <w15:docId w15:val="{9D02BF9B-0858-422E-9681-3F4A07D78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color w:val="0F4761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color w:val="0F4761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eastAsiaTheme="majorEastAsia" w:cstheme="majorBidi"/>
      <w:i/>
      <w:iCs/>
      <w:color w:val="0F4761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eastAsiaTheme="majorEastAsia" w:cstheme="majorBidi"/>
      <w:color w:val="0F4761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eastAsiaTheme="majorEastAsia" w:cstheme="majorBidi"/>
      <w:i/>
      <w:iCs/>
      <w:color w:val="595959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eastAsiaTheme="majorEastAsia" w:cstheme="majorBidi"/>
      <w:color w:val="595959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eastAsiaTheme="majorEastAsia" w:cstheme="majorBidi"/>
      <w:i/>
      <w:iCs/>
      <w:color w:val="272727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eastAsiaTheme="majorEastAsia" w:cstheme="majorBidi"/>
      <w:color w:val="272727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/>
      <w:spacing w:val="15"/>
      <w:sz w:val="28"/>
      <w:szCs w:val="2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/>
      <w:spacing w:val="15"/>
      <w:sz w:val="28"/>
      <w:szCs w:val="28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0F4761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/>
      <w:spacing w:val="5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lagriglia4-colore1">
    <w:name w:val="Grid Table 4 Accent 1"/>
    <w:basedOn w:val="Tabellanorma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Collegamentoipertestuale">
    <w:name w:val="Hyperlink"/>
    <w:basedOn w:val="Carpredefinitoparagrafo"/>
    <w:uiPriority w:val="99"/>
    <w:unhideWhenUsed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Code">
    <w:name w:val="Code"/>
    <w:basedOn w:val="Normale"/>
    <w:next w:val="Normale"/>
    <w:uiPriority w:val="35"/>
    <w:qFormat/>
    <w:pPr>
      <w:spacing w:before="160"/>
      <w:contextualSpacing/>
    </w:pPr>
    <w:rPr>
      <w:i/>
      <w:iCs/>
      <w:color w:val="40404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7A4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7A4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7A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432</Words>
  <Characters>2467</Characters>
  <Application>Microsoft Office Word</Application>
  <DocSecurity>0</DocSecurity>
  <Lines>20</Lines>
  <Paragraphs>5</Paragraphs>
  <ScaleCrop>false</ScaleCrop>
  <Company/>
  <LinksUpToDate>false</LinksUpToDate>
  <CharactersWithSpaces>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</dc:title>
  <dc:creator>Un-named</dc:creator>
  <cp:lastModifiedBy>Monia Ciolfi</cp:lastModifiedBy>
  <cp:revision>7</cp:revision>
  <dcterms:created xsi:type="dcterms:W3CDTF">2026-02-03T15:56:00Z</dcterms:created>
  <dcterms:modified xsi:type="dcterms:W3CDTF">2026-02-24T12:54:00Z</dcterms:modified>
</cp:coreProperties>
</file>