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DA845" w14:textId="77777777" w:rsidR="00C1392D" w:rsidRPr="00525B02" w:rsidRDefault="00F00D59">
      <w:pPr>
        <w:pStyle w:val="Titolo1"/>
        <w:rPr>
          <w:lang w:val="it-IT"/>
        </w:rPr>
      </w:pPr>
      <w:r w:rsidRPr="00525B02">
        <w:rPr>
          <w:lang w:val="it-IT"/>
        </w:rPr>
        <w:t>Allegato G – Cronoprogramma sintetico</w:t>
      </w:r>
    </w:p>
    <w:p w14:paraId="263D249A" w14:textId="77777777" w:rsidR="00C1392D" w:rsidRPr="00525B02" w:rsidRDefault="00F00D59">
      <w:pPr>
        <w:rPr>
          <w:lang w:val="it-IT"/>
        </w:rPr>
      </w:pPr>
      <w:r w:rsidRPr="00525B02">
        <w:rPr>
          <w:b/>
          <w:bCs/>
          <w:lang w:val="it-IT"/>
        </w:rPr>
        <w:t>Progetto: “Nidi di Libri – Sinalunga”</w:t>
      </w:r>
    </w:p>
    <w:p w14:paraId="12B1F101" w14:textId="77777777" w:rsidR="00C1392D" w:rsidRPr="00525B02" w:rsidRDefault="00F00D59">
      <w:pPr>
        <w:rPr>
          <w:lang w:val="it-IT"/>
        </w:rPr>
      </w:pPr>
      <w:r w:rsidRPr="00525B02">
        <w:rPr>
          <w:lang w:val="it-IT"/>
        </w:rPr>
        <w:t>Il cronoprogramma indica le principali fasi del progetto e la loro collocazione temporale su base mensile. La durata può essere adattata in base alle esigenze emerse nei tavoli di co-progettazione.</w:t>
      </w:r>
    </w:p>
    <w:p w14:paraId="4F776AA9" w14:textId="77777777" w:rsidR="00C1392D" w:rsidRPr="00525B02" w:rsidRDefault="00C1392D">
      <w:pPr>
        <w:pBdr>
          <w:top w:val="single" w:sz="12" w:space="0" w:color="auto"/>
        </w:pBdr>
        <w:spacing w:after="0"/>
        <w:rPr>
          <w:lang w:val="it-IT"/>
        </w:rPr>
      </w:pPr>
    </w:p>
    <w:p w14:paraId="3343B12F" w14:textId="77777777" w:rsidR="00C1392D" w:rsidRPr="00525B02" w:rsidRDefault="00F00D59">
      <w:pPr>
        <w:pStyle w:val="Titolo2"/>
        <w:rPr>
          <w:lang w:val="it-IT"/>
        </w:rPr>
      </w:pPr>
      <w:r w:rsidRPr="00525B02">
        <w:rPr>
          <w:lang w:val="it-IT"/>
        </w:rPr>
        <w:t>1. Cronoprogramma generale (M1–M5)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2"/>
        <w:gridCol w:w="542"/>
        <w:gridCol w:w="542"/>
        <w:gridCol w:w="542"/>
        <w:gridCol w:w="542"/>
        <w:gridCol w:w="542"/>
      </w:tblGrid>
      <w:tr w:rsidR="00C1392D" w:rsidRPr="00525B02" w14:paraId="4B28A154" w14:textId="77777777" w:rsidTr="00C1392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46F11F1B" w14:textId="77777777" w:rsidR="00C1392D" w:rsidRPr="00525B02" w:rsidRDefault="00F00D59">
            <w:pPr>
              <w:rPr>
                <w:lang w:val="it-IT"/>
              </w:rPr>
            </w:pPr>
            <w:r w:rsidRPr="00525B02">
              <w:rPr>
                <w:lang w:val="it-IT"/>
              </w:rPr>
              <w:t>Fase</w:t>
            </w:r>
          </w:p>
        </w:tc>
        <w:tc>
          <w:tcPr>
            <w:tcW w:w="0" w:type="auto"/>
            <w:vAlign w:val="center"/>
          </w:tcPr>
          <w:p w14:paraId="2B433024" w14:textId="77777777" w:rsidR="00C1392D" w:rsidRPr="00525B02" w:rsidRDefault="00F00D5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M1</w:t>
            </w:r>
          </w:p>
        </w:tc>
        <w:tc>
          <w:tcPr>
            <w:tcW w:w="0" w:type="auto"/>
            <w:vAlign w:val="center"/>
          </w:tcPr>
          <w:p w14:paraId="4B9AAD0B" w14:textId="77777777" w:rsidR="00C1392D" w:rsidRPr="00525B02" w:rsidRDefault="00F00D5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M2</w:t>
            </w:r>
          </w:p>
        </w:tc>
        <w:tc>
          <w:tcPr>
            <w:tcW w:w="0" w:type="auto"/>
            <w:vAlign w:val="center"/>
          </w:tcPr>
          <w:p w14:paraId="07ED6248" w14:textId="77777777" w:rsidR="00C1392D" w:rsidRPr="00525B02" w:rsidRDefault="00F00D5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M3</w:t>
            </w:r>
          </w:p>
        </w:tc>
        <w:tc>
          <w:tcPr>
            <w:tcW w:w="0" w:type="auto"/>
            <w:vAlign w:val="center"/>
          </w:tcPr>
          <w:p w14:paraId="38E00B1F" w14:textId="77777777" w:rsidR="00C1392D" w:rsidRPr="00525B02" w:rsidRDefault="00F00D5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M4</w:t>
            </w:r>
          </w:p>
        </w:tc>
        <w:tc>
          <w:tcPr>
            <w:tcW w:w="0" w:type="auto"/>
            <w:vAlign w:val="center"/>
          </w:tcPr>
          <w:p w14:paraId="06176920" w14:textId="77777777" w:rsidR="00C1392D" w:rsidRPr="00525B02" w:rsidRDefault="00F00D5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M5</w:t>
            </w:r>
          </w:p>
        </w:tc>
      </w:tr>
      <w:tr w:rsidR="00C1392D" w:rsidRPr="00525B02" w14:paraId="6CA5AB62" w14:textId="77777777" w:rsidTr="00C139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70C1EFE6" w14:textId="77777777" w:rsidR="00C1392D" w:rsidRPr="00525B02" w:rsidRDefault="00F00D59">
            <w:pPr>
              <w:rPr>
                <w:lang w:val="it-IT"/>
              </w:rPr>
            </w:pPr>
            <w:r w:rsidRPr="00525B02">
              <w:rPr>
                <w:lang w:val="it-IT"/>
              </w:rPr>
              <w:t>Tavoli di co-progettazione</w:t>
            </w:r>
          </w:p>
        </w:tc>
        <w:tc>
          <w:tcPr>
            <w:tcW w:w="0" w:type="auto"/>
            <w:vAlign w:val="center"/>
          </w:tcPr>
          <w:p w14:paraId="5B1D4955" w14:textId="77777777" w:rsidR="00C1392D" w:rsidRPr="00525B02" w:rsidRDefault="00F00D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  <w:tc>
          <w:tcPr>
            <w:tcW w:w="0" w:type="auto"/>
            <w:vAlign w:val="center"/>
          </w:tcPr>
          <w:p w14:paraId="0D93289C" w14:textId="77777777" w:rsidR="00C1392D" w:rsidRPr="00525B02" w:rsidRDefault="00F00D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  <w:tc>
          <w:tcPr>
            <w:tcW w:w="0" w:type="auto"/>
            <w:vAlign w:val="center"/>
          </w:tcPr>
          <w:p w14:paraId="61899D45" w14:textId="77777777" w:rsidR="00C1392D" w:rsidRPr="00525B02" w:rsidRDefault="00C139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7634D89" w14:textId="77777777" w:rsidR="00C1392D" w:rsidRPr="00525B02" w:rsidRDefault="00C139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7A26912" w14:textId="77777777" w:rsidR="00C1392D" w:rsidRPr="00525B02" w:rsidRDefault="00C139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C1392D" w:rsidRPr="00525B02" w14:paraId="3AAB2554" w14:textId="77777777" w:rsidTr="00C1392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AACB242" w14:textId="77777777" w:rsidR="00C1392D" w:rsidRPr="00525B02" w:rsidRDefault="00F00D59">
            <w:pPr>
              <w:rPr>
                <w:lang w:val="it-IT"/>
              </w:rPr>
            </w:pPr>
            <w:r w:rsidRPr="00525B02">
              <w:rPr>
                <w:lang w:val="it-IT"/>
              </w:rPr>
              <w:t>Prototipi e materiali</w:t>
            </w:r>
          </w:p>
        </w:tc>
        <w:tc>
          <w:tcPr>
            <w:tcW w:w="0" w:type="auto"/>
            <w:vAlign w:val="center"/>
          </w:tcPr>
          <w:p w14:paraId="3E3F57EE" w14:textId="77777777" w:rsidR="00C1392D" w:rsidRPr="00525B02" w:rsidRDefault="00C139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F1D2A04" w14:textId="77777777" w:rsidR="00C1392D" w:rsidRPr="00525B02" w:rsidRDefault="00F00D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  <w:tc>
          <w:tcPr>
            <w:tcW w:w="0" w:type="auto"/>
            <w:vAlign w:val="center"/>
          </w:tcPr>
          <w:p w14:paraId="3CE1AC27" w14:textId="77777777" w:rsidR="00C1392D" w:rsidRPr="00525B02" w:rsidRDefault="00F00D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  <w:tc>
          <w:tcPr>
            <w:tcW w:w="0" w:type="auto"/>
            <w:vAlign w:val="center"/>
          </w:tcPr>
          <w:p w14:paraId="38961FB2" w14:textId="77777777" w:rsidR="00C1392D" w:rsidRPr="00525B02" w:rsidRDefault="00C139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24ACD19" w14:textId="77777777" w:rsidR="00C1392D" w:rsidRPr="00525B02" w:rsidRDefault="00C139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C1392D" w:rsidRPr="00525B02" w14:paraId="1D85ED29" w14:textId="77777777" w:rsidTr="00C139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2C3DB0F" w14:textId="77777777" w:rsidR="00C1392D" w:rsidRPr="00525B02" w:rsidRDefault="00F00D59">
            <w:pPr>
              <w:rPr>
                <w:lang w:val="it-IT"/>
              </w:rPr>
            </w:pPr>
            <w:r w:rsidRPr="00525B02">
              <w:rPr>
                <w:lang w:val="it-IT"/>
              </w:rPr>
              <w:t>Installazione Nidi di Libri</w:t>
            </w:r>
          </w:p>
        </w:tc>
        <w:tc>
          <w:tcPr>
            <w:tcW w:w="0" w:type="auto"/>
            <w:vAlign w:val="center"/>
          </w:tcPr>
          <w:p w14:paraId="3EB7BC98" w14:textId="77777777" w:rsidR="00C1392D" w:rsidRPr="00525B02" w:rsidRDefault="00C139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29CAED82" w14:textId="77777777" w:rsidR="00C1392D" w:rsidRPr="00525B02" w:rsidRDefault="00C139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9066958" w14:textId="77777777" w:rsidR="00C1392D" w:rsidRPr="00525B02" w:rsidRDefault="00F00D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  <w:tc>
          <w:tcPr>
            <w:tcW w:w="0" w:type="auto"/>
            <w:vAlign w:val="center"/>
          </w:tcPr>
          <w:p w14:paraId="36043BFF" w14:textId="77777777" w:rsidR="00C1392D" w:rsidRPr="00525B02" w:rsidRDefault="00F00D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  <w:tc>
          <w:tcPr>
            <w:tcW w:w="0" w:type="auto"/>
            <w:vAlign w:val="center"/>
          </w:tcPr>
          <w:p w14:paraId="5B7E761C" w14:textId="77777777" w:rsidR="00C1392D" w:rsidRPr="00525B02" w:rsidRDefault="00C139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C1392D" w:rsidRPr="00525B02" w14:paraId="6635AB6C" w14:textId="77777777" w:rsidTr="00C1392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5E80155" w14:textId="77777777" w:rsidR="00C1392D" w:rsidRPr="00525B02" w:rsidRDefault="00F00D59">
            <w:pPr>
              <w:rPr>
                <w:lang w:val="it-IT"/>
              </w:rPr>
            </w:pPr>
            <w:r w:rsidRPr="00525B02">
              <w:rPr>
                <w:lang w:val="it-IT"/>
              </w:rPr>
              <w:t>Avvio gestione</w:t>
            </w:r>
          </w:p>
        </w:tc>
        <w:tc>
          <w:tcPr>
            <w:tcW w:w="0" w:type="auto"/>
            <w:vAlign w:val="center"/>
          </w:tcPr>
          <w:p w14:paraId="2087DFA4" w14:textId="77777777" w:rsidR="00C1392D" w:rsidRPr="00525B02" w:rsidRDefault="00C139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79B4E2D" w14:textId="77777777" w:rsidR="00C1392D" w:rsidRPr="00525B02" w:rsidRDefault="00C139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C12E5A5" w14:textId="77777777" w:rsidR="00C1392D" w:rsidRPr="00525B02" w:rsidRDefault="00C139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C00C7DA" w14:textId="77777777" w:rsidR="00C1392D" w:rsidRPr="00525B02" w:rsidRDefault="00F00D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  <w:tc>
          <w:tcPr>
            <w:tcW w:w="0" w:type="auto"/>
            <w:vAlign w:val="center"/>
          </w:tcPr>
          <w:p w14:paraId="04FFD908" w14:textId="77777777" w:rsidR="00C1392D" w:rsidRPr="00525B02" w:rsidRDefault="00F00D5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</w:tr>
      <w:tr w:rsidR="00C1392D" w:rsidRPr="00525B02" w14:paraId="4023C9C5" w14:textId="77777777" w:rsidTr="00C139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3FE2BD2" w14:textId="77777777" w:rsidR="00C1392D" w:rsidRPr="00525B02" w:rsidRDefault="00F00D59">
            <w:pPr>
              <w:rPr>
                <w:lang w:val="it-IT"/>
              </w:rPr>
            </w:pPr>
            <w:r w:rsidRPr="00525B02">
              <w:rPr>
                <w:lang w:val="it-IT"/>
              </w:rPr>
              <w:t>Attività di animazione culturale</w:t>
            </w:r>
          </w:p>
        </w:tc>
        <w:tc>
          <w:tcPr>
            <w:tcW w:w="0" w:type="auto"/>
            <w:vAlign w:val="center"/>
          </w:tcPr>
          <w:p w14:paraId="38E3EC1C" w14:textId="77777777" w:rsidR="00C1392D" w:rsidRPr="00525B02" w:rsidRDefault="00C139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AE5B954" w14:textId="77777777" w:rsidR="00C1392D" w:rsidRPr="00525B02" w:rsidRDefault="00C1392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A03861B" w14:textId="77777777" w:rsidR="00C1392D" w:rsidRPr="00525B02" w:rsidRDefault="00F00D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  <w:tc>
          <w:tcPr>
            <w:tcW w:w="0" w:type="auto"/>
            <w:vAlign w:val="center"/>
          </w:tcPr>
          <w:p w14:paraId="743CBBA8" w14:textId="77777777" w:rsidR="00C1392D" w:rsidRPr="00525B02" w:rsidRDefault="00F00D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  <w:tc>
          <w:tcPr>
            <w:tcW w:w="0" w:type="auto"/>
            <w:vAlign w:val="center"/>
          </w:tcPr>
          <w:p w14:paraId="58F813FE" w14:textId="77777777" w:rsidR="00C1392D" w:rsidRPr="00525B02" w:rsidRDefault="00F00D5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525B02">
              <w:rPr>
                <w:lang w:val="it-IT"/>
              </w:rPr>
              <w:t>X</w:t>
            </w:r>
          </w:p>
        </w:tc>
      </w:tr>
    </w:tbl>
    <w:p w14:paraId="380063E2" w14:textId="77777777" w:rsidR="00C1392D" w:rsidRPr="00525B02" w:rsidRDefault="00C1392D">
      <w:pPr>
        <w:pBdr>
          <w:top w:val="single" w:sz="12" w:space="0" w:color="auto"/>
        </w:pBdr>
        <w:spacing w:after="0"/>
        <w:rPr>
          <w:lang w:val="it-IT"/>
        </w:rPr>
      </w:pPr>
    </w:p>
    <w:p w14:paraId="02049C5D" w14:textId="77777777" w:rsidR="00C1392D" w:rsidRPr="00525B02" w:rsidRDefault="00F00D59">
      <w:pPr>
        <w:pStyle w:val="Titolo2"/>
        <w:rPr>
          <w:lang w:val="it-IT"/>
        </w:rPr>
      </w:pPr>
      <w:r w:rsidRPr="00525B02">
        <w:rPr>
          <w:lang w:val="it-IT"/>
        </w:rPr>
        <w:t>2. Descrizione delle fasi</w:t>
      </w:r>
    </w:p>
    <w:p w14:paraId="05EF454D" w14:textId="77777777" w:rsidR="00C1392D" w:rsidRPr="00525B02" w:rsidRDefault="00F00D59">
      <w:pPr>
        <w:pStyle w:val="Titolo3"/>
        <w:rPr>
          <w:lang w:val="it-IT"/>
        </w:rPr>
      </w:pPr>
      <w:r w:rsidRPr="00525B02">
        <w:rPr>
          <w:lang w:val="it-IT"/>
        </w:rPr>
        <w:t>1. Tavoli di co-progettazione (M1–M2)</w:t>
      </w:r>
    </w:p>
    <w:p w14:paraId="08733929" w14:textId="77777777" w:rsidR="00525B02" w:rsidRPr="00525B02" w:rsidRDefault="00F00D59" w:rsidP="00525B02">
      <w:pPr>
        <w:pStyle w:val="Paragrafoelenco"/>
        <w:numPr>
          <w:ilvl w:val="0"/>
          <w:numId w:val="2"/>
        </w:numPr>
        <w:rPr>
          <w:lang w:val="it-IT"/>
        </w:rPr>
      </w:pPr>
      <w:r w:rsidRPr="00525B02">
        <w:rPr>
          <w:lang w:val="it-IT"/>
        </w:rPr>
        <w:t>incontri tecnici tra Comune ed ETS</w:t>
      </w:r>
      <w:r w:rsidR="00525B02">
        <w:rPr>
          <w:lang w:val="it-IT"/>
        </w:rPr>
        <w:t xml:space="preserve">, </w:t>
      </w:r>
      <w:r w:rsidR="00525B02" w:rsidRPr="00525B02">
        <w:rPr>
          <w:lang w:val="it-IT"/>
        </w:rPr>
        <w:t>Riunioni del Tavolo di Progetto con deliberazioni assunte per consenso motivato</w:t>
      </w:r>
    </w:p>
    <w:p w14:paraId="53A65304" w14:textId="77777777" w:rsidR="00C1392D" w:rsidRPr="00525B02" w:rsidRDefault="00F00D59">
      <w:pPr>
        <w:pStyle w:val="Paragrafoelenco"/>
        <w:numPr>
          <w:ilvl w:val="0"/>
          <w:numId w:val="2"/>
        </w:numPr>
        <w:rPr>
          <w:lang w:val="it-IT"/>
        </w:rPr>
      </w:pPr>
      <w:r w:rsidRPr="00525B02">
        <w:rPr>
          <w:lang w:val="it-IT"/>
        </w:rPr>
        <w:t>definizione modelli dei Nidi di Libri;</w:t>
      </w:r>
    </w:p>
    <w:p w14:paraId="2ECB913A" w14:textId="77777777" w:rsidR="00C1392D" w:rsidRPr="00525B02" w:rsidRDefault="00F00D59">
      <w:pPr>
        <w:pStyle w:val="Paragrafoelenco"/>
        <w:numPr>
          <w:ilvl w:val="0"/>
          <w:numId w:val="2"/>
        </w:numPr>
        <w:rPr>
          <w:lang w:val="it-IT"/>
        </w:rPr>
      </w:pPr>
      <w:r w:rsidRPr="00525B02">
        <w:rPr>
          <w:lang w:val="it-IT"/>
        </w:rPr>
        <w:t>scelta luoghi e materiali;</w:t>
      </w:r>
    </w:p>
    <w:p w14:paraId="528F3091" w14:textId="77777777" w:rsidR="00C1392D" w:rsidRPr="00525B02" w:rsidRDefault="00F00D59">
      <w:pPr>
        <w:pStyle w:val="Paragrafoelenco"/>
        <w:numPr>
          <w:ilvl w:val="0"/>
          <w:numId w:val="2"/>
        </w:numPr>
        <w:rPr>
          <w:lang w:val="it-IT"/>
        </w:rPr>
      </w:pPr>
      <w:r w:rsidRPr="00525B02">
        <w:rPr>
          <w:lang w:val="it-IT"/>
        </w:rPr>
        <w:t>definizione ruoli e governance.</w:t>
      </w:r>
    </w:p>
    <w:p w14:paraId="5A4703FD" w14:textId="77777777" w:rsidR="00C1392D" w:rsidRPr="00525B02" w:rsidRDefault="00F00D59">
      <w:pPr>
        <w:pStyle w:val="Titolo3"/>
        <w:rPr>
          <w:lang w:val="it-IT"/>
        </w:rPr>
      </w:pPr>
      <w:r w:rsidRPr="00525B02">
        <w:rPr>
          <w:lang w:val="it-IT"/>
        </w:rPr>
        <w:t>2. Prototipi e materiali (M2–M3)</w:t>
      </w:r>
    </w:p>
    <w:p w14:paraId="05E39022" w14:textId="6A32EE5F" w:rsidR="00525B02" w:rsidRPr="00525B02" w:rsidRDefault="00525B02" w:rsidP="00525B02">
      <w:pPr>
        <w:pStyle w:val="Paragrafoelenco"/>
        <w:numPr>
          <w:ilvl w:val="0"/>
          <w:numId w:val="3"/>
        </w:numPr>
        <w:spacing w:after="0" w:line="300" w:lineRule="atLeast"/>
        <w:rPr>
          <w:rFonts w:ascii="Segoe UI" w:eastAsia="Times New Roman" w:hAnsi="Segoe UI" w:cs="Segoe UI"/>
          <w:sz w:val="21"/>
          <w:szCs w:val="21"/>
          <w:lang w:val="it-IT" w:eastAsia="it-IT"/>
        </w:rPr>
      </w:pPr>
      <w:r w:rsidRPr="00525B02">
        <w:rPr>
          <w:rFonts w:ascii="Segoe UI" w:eastAsia="Times New Roman" w:hAnsi="Segoe UI" w:cs="Segoe UI"/>
          <w:sz w:val="21"/>
          <w:szCs w:val="21"/>
          <w:lang w:val="it-IT" w:eastAsia="it-IT"/>
        </w:rPr>
        <w:t>Redazione e approvazione del Documento di esito della co</w:t>
      </w:r>
      <w:r w:rsidRPr="00525B02">
        <w:rPr>
          <w:rFonts w:ascii="Segoe UI" w:eastAsia="Times New Roman" w:hAnsi="Segoe UI" w:cs="Segoe UI"/>
          <w:sz w:val="21"/>
          <w:szCs w:val="21"/>
          <w:lang w:val="it-IT" w:eastAsia="it-IT"/>
        </w:rPr>
        <w:noBreakHyphen/>
        <w:t>progettazione, da allegare all’Accordo esecutivo</w:t>
      </w:r>
      <w:r>
        <w:rPr>
          <w:rFonts w:ascii="Segoe UI" w:eastAsia="Times New Roman" w:hAnsi="Segoe UI" w:cs="Segoe UI"/>
          <w:sz w:val="21"/>
          <w:szCs w:val="21"/>
          <w:lang w:val="it-IT" w:eastAsia="it-IT"/>
        </w:rPr>
        <w:t xml:space="preserve"> (All. E)</w:t>
      </w:r>
    </w:p>
    <w:p w14:paraId="7170EE87" w14:textId="2C649A0C" w:rsidR="00C1392D" w:rsidRPr="00525B02" w:rsidRDefault="00F00D59">
      <w:pPr>
        <w:pStyle w:val="Paragrafoelenco"/>
        <w:numPr>
          <w:ilvl w:val="0"/>
          <w:numId w:val="3"/>
        </w:numPr>
        <w:rPr>
          <w:lang w:val="it-IT"/>
        </w:rPr>
      </w:pPr>
      <w:r w:rsidRPr="00525B02">
        <w:rPr>
          <w:lang w:val="it-IT"/>
        </w:rPr>
        <w:t>realizzazione prototipi;</w:t>
      </w:r>
    </w:p>
    <w:p w14:paraId="147BA748" w14:textId="77777777" w:rsidR="00C1392D" w:rsidRPr="00525B02" w:rsidRDefault="00F00D59">
      <w:pPr>
        <w:pStyle w:val="Paragrafoelenco"/>
        <w:numPr>
          <w:ilvl w:val="0"/>
          <w:numId w:val="3"/>
        </w:numPr>
        <w:rPr>
          <w:lang w:val="it-IT"/>
        </w:rPr>
      </w:pPr>
      <w:r w:rsidRPr="00525B02">
        <w:rPr>
          <w:lang w:val="it-IT"/>
        </w:rPr>
        <w:t>verifica requisiti tecnici e di sicurezza;</w:t>
      </w:r>
    </w:p>
    <w:p w14:paraId="66CD40E8" w14:textId="77777777" w:rsidR="00C1392D" w:rsidRPr="00525B02" w:rsidRDefault="00F00D59">
      <w:pPr>
        <w:pStyle w:val="Paragrafoelenco"/>
        <w:numPr>
          <w:ilvl w:val="0"/>
          <w:numId w:val="3"/>
        </w:numPr>
        <w:rPr>
          <w:lang w:val="it-IT"/>
        </w:rPr>
      </w:pPr>
      <w:r w:rsidRPr="00525B02">
        <w:rPr>
          <w:lang w:val="it-IT"/>
        </w:rPr>
        <w:t>eventuali modifiche prima della produzione.</w:t>
      </w:r>
    </w:p>
    <w:p w14:paraId="6B3FF69F" w14:textId="77777777" w:rsidR="00C1392D" w:rsidRPr="00525B02" w:rsidRDefault="00F00D59">
      <w:pPr>
        <w:pStyle w:val="Titolo3"/>
        <w:rPr>
          <w:lang w:val="it-IT"/>
        </w:rPr>
      </w:pPr>
      <w:r w:rsidRPr="00525B02">
        <w:rPr>
          <w:lang w:val="it-IT"/>
        </w:rPr>
        <w:t>3. Installazione Nidi di Libri (M3–M4)</w:t>
      </w:r>
    </w:p>
    <w:p w14:paraId="0FE512A6" w14:textId="77777777" w:rsidR="00C1392D" w:rsidRPr="00525B02" w:rsidRDefault="00F00D59">
      <w:pPr>
        <w:pStyle w:val="Paragrafoelenco"/>
        <w:numPr>
          <w:ilvl w:val="0"/>
          <w:numId w:val="4"/>
        </w:numPr>
        <w:rPr>
          <w:lang w:val="it-IT"/>
        </w:rPr>
      </w:pPr>
      <w:r w:rsidRPr="00525B02">
        <w:rPr>
          <w:lang w:val="it-IT"/>
        </w:rPr>
        <w:t>installazione nelle aree individuate;</w:t>
      </w:r>
    </w:p>
    <w:p w14:paraId="62091889" w14:textId="77777777" w:rsidR="00C1392D" w:rsidRPr="00525B02" w:rsidRDefault="00F00D59">
      <w:pPr>
        <w:pStyle w:val="Paragrafoelenco"/>
        <w:numPr>
          <w:ilvl w:val="0"/>
          <w:numId w:val="4"/>
        </w:numPr>
        <w:rPr>
          <w:lang w:val="it-IT"/>
        </w:rPr>
      </w:pPr>
      <w:r w:rsidRPr="00525B02">
        <w:rPr>
          <w:lang w:val="it-IT"/>
        </w:rPr>
        <w:t>verifica accessibilità e sicurezza;</w:t>
      </w:r>
    </w:p>
    <w:p w14:paraId="02F0A290" w14:textId="77777777" w:rsidR="00C1392D" w:rsidRPr="00525B02" w:rsidRDefault="00F00D59">
      <w:pPr>
        <w:pStyle w:val="Titolo3"/>
        <w:rPr>
          <w:lang w:val="it-IT"/>
        </w:rPr>
      </w:pPr>
      <w:r w:rsidRPr="00525B02">
        <w:rPr>
          <w:lang w:val="it-IT"/>
        </w:rPr>
        <w:t>4. Avvio gestione (M4–M5)</w:t>
      </w:r>
    </w:p>
    <w:p w14:paraId="64992250" w14:textId="77777777" w:rsidR="00C1392D" w:rsidRPr="00525B02" w:rsidRDefault="00F00D59">
      <w:pPr>
        <w:pStyle w:val="Paragrafoelenco"/>
        <w:numPr>
          <w:ilvl w:val="0"/>
          <w:numId w:val="5"/>
        </w:numPr>
        <w:rPr>
          <w:lang w:val="it-IT"/>
        </w:rPr>
      </w:pPr>
      <w:r w:rsidRPr="00525B02">
        <w:rPr>
          <w:lang w:val="it-IT"/>
        </w:rPr>
        <w:t>attivazione dei turni di manutenzione;</w:t>
      </w:r>
    </w:p>
    <w:p w14:paraId="61C63326" w14:textId="77777777" w:rsidR="00C1392D" w:rsidRPr="00525B02" w:rsidRDefault="00F00D59">
      <w:pPr>
        <w:pStyle w:val="Paragrafoelenco"/>
        <w:numPr>
          <w:ilvl w:val="0"/>
          <w:numId w:val="5"/>
        </w:numPr>
        <w:rPr>
          <w:lang w:val="it-IT"/>
        </w:rPr>
      </w:pPr>
      <w:r w:rsidRPr="00525B02">
        <w:rPr>
          <w:lang w:val="it-IT"/>
        </w:rPr>
        <w:t>avvio registri volontari e libri scambiati;</w:t>
      </w:r>
    </w:p>
    <w:p w14:paraId="0BA532B7" w14:textId="77777777" w:rsidR="00C1392D" w:rsidRPr="00525B02" w:rsidRDefault="00F00D59">
      <w:pPr>
        <w:pStyle w:val="Paragrafoelenco"/>
        <w:numPr>
          <w:ilvl w:val="0"/>
          <w:numId w:val="5"/>
        </w:numPr>
        <w:rPr>
          <w:lang w:val="it-IT"/>
        </w:rPr>
      </w:pPr>
      <w:r w:rsidRPr="00525B02">
        <w:rPr>
          <w:lang w:val="it-IT"/>
        </w:rPr>
        <w:lastRenderedPageBreak/>
        <w:t>coordinamento con Biblioteca Comunale.</w:t>
      </w:r>
    </w:p>
    <w:p w14:paraId="5B975E43" w14:textId="77777777" w:rsidR="00C1392D" w:rsidRPr="00525B02" w:rsidRDefault="00F00D59">
      <w:pPr>
        <w:pStyle w:val="Titolo3"/>
        <w:rPr>
          <w:lang w:val="it-IT"/>
        </w:rPr>
      </w:pPr>
      <w:r w:rsidRPr="00525B02">
        <w:rPr>
          <w:lang w:val="it-IT"/>
        </w:rPr>
        <w:t>5. Animazione culturale (M3–M5)</w:t>
      </w:r>
    </w:p>
    <w:p w14:paraId="59080AA1" w14:textId="77777777" w:rsidR="00C1392D" w:rsidRPr="00525B02" w:rsidRDefault="00F00D59">
      <w:pPr>
        <w:pStyle w:val="Paragrafoelenco"/>
        <w:numPr>
          <w:ilvl w:val="0"/>
          <w:numId w:val="6"/>
        </w:numPr>
        <w:rPr>
          <w:lang w:val="it-IT"/>
        </w:rPr>
      </w:pPr>
      <w:r w:rsidRPr="00525B02">
        <w:rPr>
          <w:lang w:val="it-IT"/>
        </w:rPr>
        <w:t>letture, laboratori, eventi pubblici;</w:t>
      </w:r>
    </w:p>
    <w:p w14:paraId="248C979C" w14:textId="77777777" w:rsidR="00C1392D" w:rsidRPr="00525B02" w:rsidRDefault="00F00D59">
      <w:pPr>
        <w:pStyle w:val="Paragrafoelenco"/>
        <w:numPr>
          <w:ilvl w:val="0"/>
          <w:numId w:val="6"/>
        </w:numPr>
        <w:rPr>
          <w:lang w:val="it-IT"/>
        </w:rPr>
      </w:pPr>
      <w:r w:rsidRPr="00525B02">
        <w:rPr>
          <w:lang w:val="it-IT"/>
        </w:rPr>
        <w:t>coinvolgimento scuole e famiglie;</w:t>
      </w:r>
    </w:p>
    <w:p w14:paraId="40A0FC56" w14:textId="77777777" w:rsidR="00C1392D" w:rsidRDefault="00F00D59">
      <w:pPr>
        <w:pStyle w:val="Paragrafoelenco"/>
        <w:numPr>
          <w:ilvl w:val="0"/>
          <w:numId w:val="6"/>
        </w:numPr>
        <w:rPr>
          <w:lang w:val="it-IT"/>
        </w:rPr>
      </w:pPr>
      <w:r w:rsidRPr="00525B02">
        <w:rPr>
          <w:lang w:val="it-IT"/>
        </w:rPr>
        <w:t>iniziative di promozione della lettura e bookcrossing.</w:t>
      </w:r>
    </w:p>
    <w:p w14:paraId="65C2ED97" w14:textId="77777777" w:rsidR="00525B02" w:rsidRPr="00525B02" w:rsidRDefault="00525B02" w:rsidP="00525B02">
      <w:pPr>
        <w:pStyle w:val="Paragrafoelenco"/>
        <w:numPr>
          <w:ilvl w:val="0"/>
          <w:numId w:val="6"/>
        </w:numPr>
        <w:spacing w:after="0" w:line="300" w:lineRule="atLeast"/>
        <w:rPr>
          <w:rFonts w:ascii="Segoe UI" w:eastAsia="Times New Roman" w:hAnsi="Segoe UI" w:cs="Segoe UI"/>
          <w:sz w:val="21"/>
          <w:szCs w:val="21"/>
          <w:lang w:val="it-IT" w:eastAsia="it-IT"/>
        </w:rPr>
      </w:pPr>
      <w:r w:rsidRPr="00525B02">
        <w:rPr>
          <w:rFonts w:ascii="Segoe UI" w:eastAsia="Times New Roman" w:hAnsi="Segoe UI" w:cs="Segoe UI"/>
          <w:sz w:val="21"/>
          <w:szCs w:val="21"/>
          <w:lang w:val="it-IT" w:eastAsia="it-IT"/>
        </w:rPr>
        <w:t>Rendicontazione finale a cura degli ETS secondo Allegato H, verifica dell’Amministrazione, relazione conclusiva del Tavolo</w:t>
      </w:r>
    </w:p>
    <w:p w14:paraId="33F53E4D" w14:textId="77777777" w:rsidR="00525B02" w:rsidRPr="00525B02" w:rsidRDefault="00525B02" w:rsidP="00525B02">
      <w:pPr>
        <w:pStyle w:val="Paragrafoelenco"/>
        <w:rPr>
          <w:lang w:val="it-IT"/>
        </w:rPr>
      </w:pPr>
    </w:p>
    <w:p w14:paraId="7AFD3FB6" w14:textId="77777777" w:rsidR="00C1392D" w:rsidRPr="00525B02" w:rsidRDefault="00C1392D">
      <w:pPr>
        <w:pBdr>
          <w:top w:val="single" w:sz="12" w:space="0" w:color="auto"/>
        </w:pBdr>
        <w:spacing w:after="0"/>
        <w:rPr>
          <w:lang w:val="it-IT"/>
        </w:rPr>
      </w:pPr>
    </w:p>
    <w:p w14:paraId="60822C77" w14:textId="77777777" w:rsidR="00C1392D" w:rsidRPr="00525B02" w:rsidRDefault="00F00D59">
      <w:pPr>
        <w:rPr>
          <w:lang w:val="it-IT"/>
        </w:rPr>
      </w:pPr>
      <w:r w:rsidRPr="00525B02">
        <w:rPr>
          <w:b/>
          <w:bCs/>
          <w:lang w:val="it-IT"/>
        </w:rPr>
        <w:t>Luogo e data __________________________________</w:t>
      </w:r>
    </w:p>
    <w:p w14:paraId="7CF0BB1A" w14:textId="77777777" w:rsidR="00C1392D" w:rsidRPr="00525B02" w:rsidRDefault="00F00D59">
      <w:pPr>
        <w:rPr>
          <w:lang w:val="it-IT"/>
        </w:rPr>
      </w:pPr>
      <w:r w:rsidRPr="00525B02">
        <w:rPr>
          <w:lang w:val="it-IT"/>
        </w:rPr>
        <w:t>Firma del referente dell’ETS _______________________________________</w:t>
      </w:r>
    </w:p>
    <w:p w14:paraId="3A46C789" w14:textId="77777777" w:rsidR="00C1392D" w:rsidRPr="00525B02" w:rsidRDefault="00F00D59">
      <w:pPr>
        <w:rPr>
          <w:lang w:val="it-IT"/>
        </w:rPr>
      </w:pPr>
      <w:r w:rsidRPr="00525B02">
        <w:rPr>
          <w:lang w:val="it-IT"/>
        </w:rPr>
        <w:t>Firma del Responsabile dell’Area Servizi alla Persona ___________________</w:t>
      </w:r>
    </w:p>
    <w:sectPr w:rsidR="00C1392D" w:rsidRPr="00525B02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CE47C6"/>
    <w:multiLevelType w:val="hybridMultilevel"/>
    <w:tmpl w:val="607E52C8"/>
    <w:lvl w:ilvl="0" w:tplc="19D66B34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30967A6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65C009E4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D6249E3A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8BE2D4D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3782C728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FB2EC7AC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8BFCBED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561E159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1" w15:restartNumberingAfterBreak="0">
    <w:nsid w:val="4BF531D8"/>
    <w:multiLevelType w:val="hybridMultilevel"/>
    <w:tmpl w:val="EA4269A6"/>
    <w:lvl w:ilvl="0" w:tplc="5B60E078">
      <w:start w:val="1"/>
      <w:numFmt w:val="bullet"/>
      <w:lvlText w:val="●"/>
      <w:lvlJc w:val="left"/>
      <w:pPr>
        <w:ind w:left="720" w:hanging="360"/>
      </w:pPr>
    </w:lvl>
    <w:lvl w:ilvl="1" w:tplc="F6E40EA8">
      <w:start w:val="1"/>
      <w:numFmt w:val="bullet"/>
      <w:lvlText w:val="○"/>
      <w:lvlJc w:val="left"/>
      <w:pPr>
        <w:ind w:left="1440" w:hanging="360"/>
      </w:pPr>
    </w:lvl>
    <w:lvl w:ilvl="2" w:tplc="9FAABCD2">
      <w:start w:val="1"/>
      <w:numFmt w:val="bullet"/>
      <w:lvlText w:val="■"/>
      <w:lvlJc w:val="left"/>
      <w:pPr>
        <w:ind w:left="2160" w:hanging="360"/>
      </w:pPr>
    </w:lvl>
    <w:lvl w:ilvl="3" w:tplc="3AD8BCD6">
      <w:start w:val="1"/>
      <w:numFmt w:val="bullet"/>
      <w:lvlText w:val="●"/>
      <w:lvlJc w:val="left"/>
      <w:pPr>
        <w:ind w:left="2880" w:hanging="360"/>
      </w:pPr>
    </w:lvl>
    <w:lvl w:ilvl="4" w:tplc="D8EC998A">
      <w:start w:val="1"/>
      <w:numFmt w:val="bullet"/>
      <w:lvlText w:val="○"/>
      <w:lvlJc w:val="left"/>
      <w:pPr>
        <w:ind w:left="3600" w:hanging="360"/>
      </w:pPr>
    </w:lvl>
    <w:lvl w:ilvl="5" w:tplc="D3561562">
      <w:start w:val="1"/>
      <w:numFmt w:val="bullet"/>
      <w:lvlText w:val="■"/>
      <w:lvlJc w:val="left"/>
      <w:pPr>
        <w:ind w:left="4320" w:hanging="360"/>
      </w:pPr>
    </w:lvl>
    <w:lvl w:ilvl="6" w:tplc="9D66C316">
      <w:start w:val="1"/>
      <w:numFmt w:val="bullet"/>
      <w:lvlText w:val="●"/>
      <w:lvlJc w:val="left"/>
      <w:pPr>
        <w:ind w:left="5040" w:hanging="360"/>
      </w:pPr>
    </w:lvl>
    <w:lvl w:ilvl="7" w:tplc="CDC0F5CC">
      <w:start w:val="1"/>
      <w:numFmt w:val="bullet"/>
      <w:lvlText w:val="●"/>
      <w:lvlJc w:val="left"/>
      <w:pPr>
        <w:ind w:left="5760" w:hanging="360"/>
      </w:pPr>
    </w:lvl>
    <w:lvl w:ilvl="8" w:tplc="21703186">
      <w:start w:val="1"/>
      <w:numFmt w:val="bullet"/>
      <w:lvlText w:val="●"/>
      <w:lvlJc w:val="left"/>
      <w:pPr>
        <w:ind w:left="6480" w:hanging="360"/>
      </w:pPr>
    </w:lvl>
  </w:abstractNum>
  <w:abstractNum w:abstractNumId="2" w15:restartNumberingAfterBreak="0">
    <w:nsid w:val="61CF0A7B"/>
    <w:multiLevelType w:val="hybridMultilevel"/>
    <w:tmpl w:val="8F74C8E4"/>
    <w:lvl w:ilvl="0" w:tplc="5EBCF03A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A0EAC9C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2CAC2DB6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2A10128C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E0E8B8A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118C6E50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4D121530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1DEE744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CBC4C0B0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3" w15:restartNumberingAfterBreak="0">
    <w:nsid w:val="6C973A81"/>
    <w:multiLevelType w:val="hybridMultilevel"/>
    <w:tmpl w:val="51382E0E"/>
    <w:lvl w:ilvl="0" w:tplc="54907B2A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8FC4EF2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69F07D0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41909C7C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AE7C5BD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94FC0066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BF2212DA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AE207F3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676AB9C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4" w15:restartNumberingAfterBreak="0">
    <w:nsid w:val="72341866"/>
    <w:multiLevelType w:val="hybridMultilevel"/>
    <w:tmpl w:val="90B4C368"/>
    <w:lvl w:ilvl="0" w:tplc="EE8643E2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977624E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2E48FCCC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C39238A2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02FE36FC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A8728F2C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24E026B0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A9ACB9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A2BA4BB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5" w15:restartNumberingAfterBreak="0">
    <w:nsid w:val="7E9A22FB"/>
    <w:multiLevelType w:val="hybridMultilevel"/>
    <w:tmpl w:val="6A7ED320"/>
    <w:lvl w:ilvl="0" w:tplc="07000F9C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575A84B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5C9428BE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850C91C4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994A52A2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74BE12E6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67303B8C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C9C655D2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BCEE6F9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num w:numId="1" w16cid:durableId="2055889788">
    <w:abstractNumId w:val="1"/>
    <w:lvlOverride w:ilvl="0">
      <w:startOverride w:val="1"/>
    </w:lvlOverride>
  </w:num>
  <w:num w:numId="2" w16cid:durableId="1631477790">
    <w:abstractNumId w:val="4"/>
  </w:num>
  <w:num w:numId="3" w16cid:durableId="627247939">
    <w:abstractNumId w:val="0"/>
  </w:num>
  <w:num w:numId="4" w16cid:durableId="244992783">
    <w:abstractNumId w:val="3"/>
  </w:num>
  <w:num w:numId="5" w16cid:durableId="733040848">
    <w:abstractNumId w:val="2"/>
  </w:num>
  <w:num w:numId="6" w16cid:durableId="85989983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92D"/>
    <w:rsid w:val="00525B02"/>
    <w:rsid w:val="00641624"/>
    <w:rsid w:val="00780B4C"/>
    <w:rsid w:val="00C1392D"/>
    <w:rsid w:val="00DC65A8"/>
    <w:rsid w:val="00F00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37AA6"/>
  <w15:docId w15:val="{9D02BF9B-0858-422E-9681-3F4A07D78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agriglia4-colore1">
    <w:name w:val="Grid Table 4 Accent 1"/>
    <w:basedOn w:val="Tabellanorma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Collegamentoipertestuale">
    <w:name w:val="Hyperlink"/>
    <w:basedOn w:val="Carpredefinitoparagrafo"/>
    <w:uiPriority w:val="99"/>
    <w:unhideWhenUsed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Code">
    <w:name w:val="Code"/>
    <w:basedOn w:val="Normale"/>
    <w:next w:val="Normale"/>
    <w:uiPriority w:val="35"/>
    <w:qFormat/>
    <w:pPr>
      <w:spacing w:before="160"/>
      <w:contextualSpacing/>
    </w:pPr>
    <w:rPr>
      <w:i/>
      <w:iCs/>
      <w:color w:val="40404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A4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A4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7A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264</Words>
  <Characters>1508</Characters>
  <Application>Microsoft Office Word</Application>
  <DocSecurity>0</DocSecurity>
  <Lines>12</Lines>
  <Paragraphs>3</Paragraphs>
  <ScaleCrop>false</ScaleCrop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</dc:title>
  <dc:creator>Un-named</dc:creator>
  <cp:lastModifiedBy>Monia Ciolfi</cp:lastModifiedBy>
  <cp:revision>3</cp:revision>
  <dcterms:created xsi:type="dcterms:W3CDTF">2026-02-03T15:57:00Z</dcterms:created>
  <dcterms:modified xsi:type="dcterms:W3CDTF">2026-02-24T13:08:00Z</dcterms:modified>
</cp:coreProperties>
</file>